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B9229" w14:textId="77777777" w:rsidR="00D2688A" w:rsidRPr="00D2688A" w:rsidRDefault="00D2688A" w:rsidP="00691015">
      <w:pPr>
        <w:spacing w:line="480" w:lineRule="auto"/>
        <w:jc w:val="center"/>
        <w:rPr>
          <w:rFonts w:ascii="Times New Roman" w:hAnsi="Times New Roman" w:cs="Times New Roman"/>
          <w:sz w:val="24"/>
          <w:szCs w:val="24"/>
        </w:rPr>
      </w:pPr>
    </w:p>
    <w:p w14:paraId="146F4D79" w14:textId="77777777" w:rsidR="00D2688A" w:rsidRPr="00D2688A" w:rsidRDefault="00D2688A" w:rsidP="00691015">
      <w:pPr>
        <w:spacing w:line="480" w:lineRule="auto"/>
        <w:jc w:val="center"/>
        <w:rPr>
          <w:rFonts w:ascii="Times New Roman" w:hAnsi="Times New Roman" w:cs="Times New Roman"/>
          <w:sz w:val="24"/>
          <w:szCs w:val="24"/>
        </w:rPr>
      </w:pPr>
    </w:p>
    <w:p w14:paraId="1091357D" w14:textId="77777777" w:rsidR="00D2688A" w:rsidRPr="00D2688A" w:rsidRDefault="00D2688A" w:rsidP="00691015">
      <w:pPr>
        <w:spacing w:line="480" w:lineRule="auto"/>
        <w:jc w:val="center"/>
        <w:rPr>
          <w:rFonts w:ascii="Times New Roman" w:hAnsi="Times New Roman" w:cs="Times New Roman"/>
          <w:sz w:val="24"/>
          <w:szCs w:val="24"/>
        </w:rPr>
      </w:pPr>
    </w:p>
    <w:p w14:paraId="32CE37AC" w14:textId="77777777" w:rsidR="00D2688A" w:rsidRPr="00D2688A" w:rsidRDefault="00D2688A" w:rsidP="00691015">
      <w:pPr>
        <w:spacing w:line="480" w:lineRule="auto"/>
        <w:jc w:val="center"/>
        <w:rPr>
          <w:rFonts w:ascii="Times New Roman" w:hAnsi="Times New Roman" w:cs="Times New Roman"/>
          <w:sz w:val="24"/>
          <w:szCs w:val="24"/>
        </w:rPr>
      </w:pPr>
    </w:p>
    <w:p w14:paraId="4BAEE921" w14:textId="77777777" w:rsidR="00D2688A" w:rsidRPr="00D2688A" w:rsidRDefault="00D2688A" w:rsidP="00691015">
      <w:pPr>
        <w:spacing w:line="480" w:lineRule="auto"/>
        <w:jc w:val="center"/>
        <w:rPr>
          <w:rFonts w:ascii="Times New Roman" w:hAnsi="Times New Roman" w:cs="Times New Roman"/>
          <w:sz w:val="24"/>
          <w:szCs w:val="24"/>
        </w:rPr>
      </w:pPr>
    </w:p>
    <w:p w14:paraId="311CF651" w14:textId="77777777" w:rsidR="00D2688A" w:rsidRPr="00D2688A" w:rsidRDefault="00D2688A" w:rsidP="00691015">
      <w:pPr>
        <w:spacing w:line="480" w:lineRule="auto"/>
        <w:jc w:val="center"/>
        <w:rPr>
          <w:rFonts w:ascii="Times New Roman" w:hAnsi="Times New Roman" w:cs="Times New Roman"/>
          <w:sz w:val="24"/>
          <w:szCs w:val="24"/>
        </w:rPr>
      </w:pPr>
    </w:p>
    <w:p w14:paraId="67E81090" w14:textId="644473D7" w:rsidR="00B458F8" w:rsidRPr="00D2688A" w:rsidRDefault="00343A6F" w:rsidP="00691015">
      <w:pPr>
        <w:spacing w:line="480" w:lineRule="auto"/>
        <w:jc w:val="center"/>
        <w:rPr>
          <w:rFonts w:ascii="Times New Roman" w:hAnsi="Times New Roman" w:cs="Times New Roman"/>
          <w:sz w:val="24"/>
          <w:szCs w:val="24"/>
        </w:rPr>
      </w:pPr>
      <w:r w:rsidRPr="00D2688A">
        <w:rPr>
          <w:rFonts w:ascii="Times New Roman" w:hAnsi="Times New Roman" w:cs="Times New Roman"/>
          <w:sz w:val="24"/>
          <w:szCs w:val="24"/>
        </w:rPr>
        <w:t>Maternal Nutrition, Breastf</w:t>
      </w:r>
      <w:r w:rsidRPr="00D2688A">
        <w:rPr>
          <w:rFonts w:ascii="Times New Roman" w:hAnsi="Times New Roman" w:cs="Times New Roman"/>
          <w:sz w:val="24"/>
          <w:szCs w:val="24"/>
        </w:rPr>
        <w:t>eeding and Neonate Neurobiology</w:t>
      </w:r>
    </w:p>
    <w:p w14:paraId="4CD049C4" w14:textId="77777777" w:rsidR="00B458F8" w:rsidRPr="00D2688A" w:rsidRDefault="00343A6F" w:rsidP="00691015">
      <w:pPr>
        <w:spacing w:line="480" w:lineRule="auto"/>
        <w:jc w:val="center"/>
        <w:rPr>
          <w:rFonts w:ascii="Times New Roman" w:hAnsi="Times New Roman" w:cs="Times New Roman"/>
          <w:sz w:val="24"/>
          <w:szCs w:val="24"/>
        </w:rPr>
      </w:pPr>
      <w:r w:rsidRPr="00D2688A">
        <w:rPr>
          <w:rFonts w:ascii="Times New Roman" w:hAnsi="Times New Roman" w:cs="Times New Roman"/>
          <w:sz w:val="24"/>
          <w:szCs w:val="24"/>
        </w:rPr>
        <w:t>Student’s Name</w:t>
      </w:r>
    </w:p>
    <w:p w14:paraId="6DAABBCB" w14:textId="77777777" w:rsidR="00B458F8" w:rsidRPr="00D2688A" w:rsidRDefault="00343A6F" w:rsidP="00691015">
      <w:pPr>
        <w:spacing w:line="480" w:lineRule="auto"/>
        <w:jc w:val="center"/>
        <w:rPr>
          <w:rFonts w:ascii="Times New Roman" w:hAnsi="Times New Roman" w:cs="Times New Roman"/>
          <w:sz w:val="24"/>
          <w:szCs w:val="24"/>
        </w:rPr>
      </w:pPr>
      <w:r w:rsidRPr="00D2688A">
        <w:rPr>
          <w:rFonts w:ascii="Times New Roman" w:hAnsi="Times New Roman" w:cs="Times New Roman"/>
          <w:sz w:val="24"/>
          <w:szCs w:val="24"/>
        </w:rPr>
        <w:t>Institutional Affiliations</w:t>
      </w:r>
    </w:p>
    <w:p w14:paraId="29F70ED0" w14:textId="77777777" w:rsidR="00691015" w:rsidRDefault="00691015" w:rsidP="0069101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F3418C" w14:textId="5EA2E34E" w:rsidR="00B458F8" w:rsidRPr="00482BD2" w:rsidRDefault="00343A6F" w:rsidP="00691015">
      <w:pPr>
        <w:spacing w:line="480" w:lineRule="auto"/>
        <w:jc w:val="center"/>
        <w:rPr>
          <w:rFonts w:ascii="Times New Roman" w:hAnsi="Times New Roman" w:cs="Times New Roman"/>
          <w:b/>
          <w:sz w:val="24"/>
          <w:szCs w:val="24"/>
        </w:rPr>
      </w:pPr>
      <w:r w:rsidRPr="00482BD2">
        <w:rPr>
          <w:rFonts w:ascii="Times New Roman" w:hAnsi="Times New Roman" w:cs="Times New Roman"/>
          <w:b/>
          <w:sz w:val="24"/>
          <w:szCs w:val="24"/>
        </w:rPr>
        <w:lastRenderedPageBreak/>
        <w:t>Abstract</w:t>
      </w:r>
    </w:p>
    <w:p w14:paraId="142679CB" w14:textId="77777777" w:rsidR="00407561" w:rsidRPr="00D2688A" w:rsidRDefault="00343A6F" w:rsidP="00691015">
      <w:pPr>
        <w:spacing w:line="480" w:lineRule="auto"/>
        <w:rPr>
          <w:rFonts w:ascii="Times New Roman" w:hAnsi="Times New Roman" w:cs="Times New Roman"/>
          <w:sz w:val="24"/>
          <w:szCs w:val="24"/>
        </w:rPr>
      </w:pPr>
      <w:r w:rsidRPr="00D2688A">
        <w:rPr>
          <w:rFonts w:ascii="Times New Roman" w:hAnsi="Times New Roman" w:cs="Times New Roman"/>
          <w:sz w:val="24"/>
          <w:szCs w:val="24"/>
        </w:rPr>
        <w:t>Maternal nutrition has now become a very important aspect while looking at child development cycles. Since currently, research indicates that for</w:t>
      </w:r>
      <w:r w:rsidRPr="00D2688A">
        <w:rPr>
          <w:rFonts w:ascii="Times New Roman" w:hAnsi="Times New Roman" w:cs="Times New Roman"/>
          <w:sz w:val="24"/>
          <w:szCs w:val="24"/>
        </w:rPr>
        <w:t xml:space="preserve"> the neonate to have a better health the mother has to play an important role, the focus has now shifted to ensuring mothers have better healthcare. This is in an effort to ensure the neonate receives all the needed nutrients which are readily accessed thr</w:t>
      </w:r>
      <w:r w:rsidRPr="00D2688A">
        <w:rPr>
          <w:rFonts w:ascii="Times New Roman" w:hAnsi="Times New Roman" w:cs="Times New Roman"/>
          <w:sz w:val="24"/>
          <w:szCs w:val="24"/>
        </w:rPr>
        <w:t>ough breastfeeding. The mother who is the source is considered the best source of the key nutrients necessary during development stages in the life of the newborn.</w:t>
      </w:r>
      <w:r w:rsidRPr="00D2688A">
        <w:rPr>
          <w:rFonts w:ascii="Times New Roman" w:hAnsi="Times New Roman" w:cs="Times New Roman"/>
          <w:sz w:val="24"/>
          <w:szCs w:val="24"/>
        </w:rPr>
        <w:t xml:space="preserve"> The aim for such a balanced maternal nutritional content is to give the child al</w:t>
      </w:r>
      <w:r w:rsidRPr="00D2688A">
        <w:rPr>
          <w:rFonts w:ascii="Times New Roman" w:hAnsi="Times New Roman" w:cs="Times New Roman"/>
          <w:sz w:val="24"/>
          <w:szCs w:val="24"/>
        </w:rPr>
        <w:t xml:space="preserve">l the necessary components for growth which ultimately helps in dealing with </w:t>
      </w:r>
      <w:r w:rsidRPr="00D2688A">
        <w:rPr>
          <w:rFonts w:ascii="Times New Roman" w:hAnsi="Times New Roman" w:cs="Times New Roman"/>
          <w:sz w:val="24"/>
          <w:szCs w:val="24"/>
        </w:rPr>
        <w:t>neonate’s</w:t>
      </w:r>
      <w:r w:rsidRPr="00D2688A">
        <w:rPr>
          <w:rFonts w:ascii="Times New Roman" w:hAnsi="Times New Roman" w:cs="Times New Roman"/>
          <w:sz w:val="24"/>
          <w:szCs w:val="24"/>
        </w:rPr>
        <w:t xml:space="preserve"> neurobiological issues. Furthermore, the protection accorded to the child at such a tender age gives it better development and growth platforms ensuring most of child-re</w:t>
      </w:r>
      <w:r w:rsidRPr="00D2688A">
        <w:rPr>
          <w:rFonts w:ascii="Times New Roman" w:hAnsi="Times New Roman" w:cs="Times New Roman"/>
          <w:sz w:val="24"/>
          <w:szCs w:val="24"/>
        </w:rPr>
        <w:t xml:space="preserve">lated issues are prevented. </w:t>
      </w:r>
      <w:r w:rsidRPr="00D2688A">
        <w:rPr>
          <w:rFonts w:ascii="Times New Roman" w:hAnsi="Times New Roman" w:cs="Times New Roman"/>
          <w:sz w:val="24"/>
          <w:szCs w:val="24"/>
        </w:rPr>
        <w:t>Therefore,</w:t>
      </w:r>
      <w:r w:rsidRPr="00D2688A">
        <w:rPr>
          <w:rFonts w:ascii="Times New Roman" w:hAnsi="Times New Roman" w:cs="Times New Roman"/>
          <w:sz w:val="24"/>
          <w:szCs w:val="24"/>
        </w:rPr>
        <w:t xml:space="preserve"> the life of a newborn is secured early enough.</w:t>
      </w:r>
    </w:p>
    <w:p w14:paraId="5BD75825" w14:textId="77777777" w:rsidR="004F69BA" w:rsidRDefault="004F69BA" w:rsidP="0069101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93402C" w14:textId="57F48D23" w:rsidR="00AA6EF7" w:rsidRPr="00D2688A" w:rsidRDefault="00343A6F" w:rsidP="00691015">
      <w:pPr>
        <w:spacing w:line="480" w:lineRule="auto"/>
        <w:jc w:val="center"/>
        <w:rPr>
          <w:rFonts w:ascii="Times New Roman" w:hAnsi="Times New Roman" w:cs="Times New Roman"/>
          <w:sz w:val="24"/>
          <w:szCs w:val="24"/>
        </w:rPr>
      </w:pPr>
      <w:r w:rsidRPr="00D2688A">
        <w:rPr>
          <w:rFonts w:ascii="Times New Roman" w:hAnsi="Times New Roman" w:cs="Times New Roman"/>
          <w:sz w:val="24"/>
          <w:szCs w:val="24"/>
        </w:rPr>
        <w:lastRenderedPageBreak/>
        <w:t>Maternal</w:t>
      </w:r>
      <w:r w:rsidRPr="00D2688A">
        <w:rPr>
          <w:rFonts w:ascii="Times New Roman" w:hAnsi="Times New Roman" w:cs="Times New Roman"/>
          <w:sz w:val="24"/>
          <w:szCs w:val="24"/>
        </w:rPr>
        <w:t xml:space="preserve"> Nutrition, Breastf</w:t>
      </w:r>
      <w:r w:rsidRPr="00D2688A">
        <w:rPr>
          <w:rFonts w:ascii="Times New Roman" w:hAnsi="Times New Roman" w:cs="Times New Roman"/>
          <w:sz w:val="24"/>
          <w:szCs w:val="24"/>
        </w:rPr>
        <w:t>eeding</w:t>
      </w:r>
      <w:r w:rsidRPr="00D2688A">
        <w:rPr>
          <w:rFonts w:ascii="Times New Roman" w:hAnsi="Times New Roman" w:cs="Times New Roman"/>
          <w:sz w:val="24"/>
          <w:szCs w:val="24"/>
        </w:rPr>
        <w:t xml:space="preserve"> and Neonate Neurobiology</w:t>
      </w:r>
    </w:p>
    <w:p w14:paraId="7D117B6A" w14:textId="77777777" w:rsidR="00AA6EF7" w:rsidRPr="00482BD2" w:rsidRDefault="00343A6F" w:rsidP="00691015">
      <w:pPr>
        <w:spacing w:line="480" w:lineRule="auto"/>
        <w:jc w:val="center"/>
        <w:rPr>
          <w:rFonts w:ascii="Times New Roman" w:hAnsi="Times New Roman" w:cs="Times New Roman"/>
          <w:b/>
          <w:sz w:val="24"/>
          <w:szCs w:val="24"/>
        </w:rPr>
      </w:pPr>
      <w:r w:rsidRPr="00482BD2">
        <w:rPr>
          <w:rFonts w:ascii="Times New Roman" w:hAnsi="Times New Roman" w:cs="Times New Roman"/>
          <w:b/>
          <w:sz w:val="24"/>
          <w:szCs w:val="24"/>
        </w:rPr>
        <w:t>Introduction</w:t>
      </w:r>
    </w:p>
    <w:p w14:paraId="22B87F3C" w14:textId="77777777" w:rsidR="004079D4" w:rsidRPr="00D2688A" w:rsidRDefault="00343A6F" w:rsidP="00691015">
      <w:pPr>
        <w:spacing w:line="480" w:lineRule="auto"/>
        <w:ind w:firstLine="720"/>
        <w:rPr>
          <w:rFonts w:ascii="Times New Roman" w:hAnsi="Times New Roman" w:cs="Times New Roman"/>
          <w:sz w:val="24"/>
          <w:szCs w:val="24"/>
        </w:rPr>
      </w:pPr>
      <w:r w:rsidRPr="00D2688A">
        <w:rPr>
          <w:rFonts w:ascii="Times New Roman" w:hAnsi="Times New Roman" w:cs="Times New Roman"/>
          <w:sz w:val="24"/>
          <w:szCs w:val="24"/>
        </w:rPr>
        <w:t xml:space="preserve">Nutrition is very key when it comes to maternal and </w:t>
      </w:r>
      <w:r w:rsidRPr="00D2688A">
        <w:rPr>
          <w:rFonts w:ascii="Times New Roman" w:hAnsi="Times New Roman" w:cs="Times New Roman"/>
          <w:sz w:val="24"/>
          <w:szCs w:val="24"/>
        </w:rPr>
        <w:t xml:space="preserve">general neonate health during development. The outcome during delivery has a relationship with maternal nutrition which is also influenced by many different factors dependent on a particular population. A good understanding of maternal nutrition creates a </w:t>
      </w:r>
      <w:r w:rsidRPr="00D2688A">
        <w:rPr>
          <w:rFonts w:ascii="Times New Roman" w:hAnsi="Times New Roman" w:cs="Times New Roman"/>
          <w:sz w:val="24"/>
          <w:szCs w:val="24"/>
        </w:rPr>
        <w:t xml:space="preserve">better platform for developing a nutritional strategy which is crucial in life improvement for both the mother and the newborn. </w:t>
      </w:r>
      <w:r w:rsidRPr="00D2688A">
        <w:rPr>
          <w:rFonts w:ascii="Times New Roman" w:hAnsi="Times New Roman" w:cs="Times New Roman"/>
          <w:sz w:val="24"/>
          <w:szCs w:val="24"/>
        </w:rPr>
        <w:t xml:space="preserve">Breastfeeding which involves feeding neonates, infants and toddlers with milk coming from the </w:t>
      </w:r>
      <w:r w:rsidRPr="00D2688A">
        <w:rPr>
          <w:rFonts w:ascii="Times New Roman" w:hAnsi="Times New Roman" w:cs="Times New Roman"/>
          <w:sz w:val="24"/>
          <w:szCs w:val="24"/>
        </w:rPr>
        <w:t>mother’s</w:t>
      </w:r>
      <w:r w:rsidRPr="00D2688A">
        <w:rPr>
          <w:rFonts w:ascii="Times New Roman" w:hAnsi="Times New Roman" w:cs="Times New Roman"/>
          <w:sz w:val="24"/>
          <w:szCs w:val="24"/>
        </w:rPr>
        <w:t xml:space="preserve"> breasts is key if the </w:t>
      </w:r>
      <w:r w:rsidRPr="00D2688A">
        <w:rPr>
          <w:rFonts w:ascii="Times New Roman" w:hAnsi="Times New Roman" w:cs="Times New Roman"/>
          <w:sz w:val="24"/>
          <w:szCs w:val="24"/>
        </w:rPr>
        <w:t>newborn is to develop well. It is a basis for the provision of better nutritional requirements for newborns by giving it vitamins, proteins and fats necessary for various developments.</w:t>
      </w:r>
      <w:r w:rsidRPr="00D2688A">
        <w:rPr>
          <w:rFonts w:ascii="Times New Roman" w:hAnsi="Times New Roman" w:cs="Times New Roman"/>
          <w:sz w:val="24"/>
          <w:szCs w:val="24"/>
        </w:rPr>
        <w:t xml:space="preserve"> </w:t>
      </w:r>
      <w:r w:rsidRPr="00D2688A">
        <w:rPr>
          <w:rFonts w:ascii="Times New Roman" w:hAnsi="Times New Roman" w:cs="Times New Roman"/>
          <w:sz w:val="24"/>
          <w:szCs w:val="24"/>
        </w:rPr>
        <w:t xml:space="preserve"> </w:t>
      </w:r>
      <w:r w:rsidRPr="00D2688A">
        <w:rPr>
          <w:rFonts w:ascii="Times New Roman" w:hAnsi="Times New Roman" w:cs="Times New Roman"/>
          <w:sz w:val="24"/>
          <w:szCs w:val="24"/>
        </w:rPr>
        <w:t xml:space="preserve">Breastfeeding has proved to be a better </w:t>
      </w:r>
      <w:r w:rsidRPr="00D2688A">
        <w:rPr>
          <w:rFonts w:ascii="Times New Roman" w:hAnsi="Times New Roman" w:cs="Times New Roman"/>
          <w:sz w:val="24"/>
          <w:szCs w:val="24"/>
        </w:rPr>
        <w:t>way of providing to t</w:t>
      </w:r>
      <w:r w:rsidRPr="00D2688A">
        <w:rPr>
          <w:rFonts w:ascii="Times New Roman" w:hAnsi="Times New Roman" w:cs="Times New Roman"/>
          <w:sz w:val="24"/>
          <w:szCs w:val="24"/>
        </w:rPr>
        <w:t>he neonate easily digestible nutrients making in a key ingredient in its wellbeing</w:t>
      </w:r>
      <w:r w:rsidRPr="00D2688A">
        <w:rPr>
          <w:rFonts w:ascii="Times New Roman" w:hAnsi="Times New Roman" w:cs="Times New Roman"/>
          <w:sz w:val="24"/>
          <w:szCs w:val="24"/>
        </w:rPr>
        <w:t xml:space="preserve"> (</w:t>
      </w:r>
      <w:r w:rsidRPr="00D2688A">
        <w:rPr>
          <w:rFonts w:ascii="Times New Roman" w:eastAsia="Times New Roman" w:hAnsi="Times New Roman" w:cs="Times New Roman"/>
          <w:sz w:val="24"/>
          <w:szCs w:val="24"/>
        </w:rPr>
        <w:t>Black et al., 2013</w:t>
      </w:r>
      <w:r w:rsidRPr="00D2688A">
        <w:rPr>
          <w:rFonts w:ascii="Times New Roman" w:hAnsi="Times New Roman" w:cs="Times New Roman"/>
          <w:sz w:val="24"/>
          <w:szCs w:val="24"/>
        </w:rPr>
        <w:t>)</w:t>
      </w:r>
      <w:r w:rsidRPr="00D2688A">
        <w:rPr>
          <w:rFonts w:ascii="Times New Roman" w:hAnsi="Times New Roman" w:cs="Times New Roman"/>
          <w:sz w:val="24"/>
          <w:szCs w:val="24"/>
        </w:rPr>
        <w:t xml:space="preserve">. </w:t>
      </w:r>
    </w:p>
    <w:p w14:paraId="4D288098" w14:textId="77777777" w:rsidR="004079D4" w:rsidRPr="00D2688A" w:rsidRDefault="00343A6F" w:rsidP="00691015">
      <w:pPr>
        <w:spacing w:line="480" w:lineRule="auto"/>
        <w:ind w:firstLine="720"/>
        <w:rPr>
          <w:rFonts w:ascii="Times New Roman" w:hAnsi="Times New Roman" w:cs="Times New Roman"/>
          <w:sz w:val="24"/>
          <w:szCs w:val="24"/>
        </w:rPr>
      </w:pPr>
      <w:r w:rsidRPr="00D2688A">
        <w:rPr>
          <w:rFonts w:ascii="Times New Roman" w:hAnsi="Times New Roman" w:cs="Times New Roman"/>
          <w:sz w:val="24"/>
          <w:szCs w:val="24"/>
        </w:rPr>
        <w:t xml:space="preserve">Neonate Neurobiology keenly looks at the structure development and functionality of the nervous system which is important as the newborn </w:t>
      </w:r>
      <w:r w:rsidRPr="00D2688A">
        <w:rPr>
          <w:rFonts w:ascii="Times New Roman" w:hAnsi="Times New Roman" w:cs="Times New Roman"/>
          <w:sz w:val="24"/>
          <w:szCs w:val="24"/>
        </w:rPr>
        <w:t>grows.</w:t>
      </w:r>
      <w:r w:rsidRPr="00D2688A">
        <w:rPr>
          <w:rFonts w:ascii="Times New Roman" w:hAnsi="Times New Roman" w:cs="Times New Roman"/>
          <w:sz w:val="24"/>
          <w:szCs w:val="24"/>
        </w:rPr>
        <w:t xml:space="preserve"> The nervous system controls many processes in the body and therefore development and growth must be traced once the child is born to allow for a better health afterwards</w:t>
      </w:r>
      <w:r w:rsidRPr="00D2688A">
        <w:rPr>
          <w:rFonts w:ascii="Times New Roman" w:hAnsi="Times New Roman" w:cs="Times New Roman"/>
          <w:sz w:val="24"/>
          <w:szCs w:val="24"/>
        </w:rPr>
        <w:t xml:space="preserve"> (</w:t>
      </w:r>
      <w:r w:rsidRPr="00D2688A">
        <w:rPr>
          <w:rFonts w:ascii="Times New Roman" w:eastAsia="Times New Roman" w:hAnsi="Times New Roman" w:cs="Times New Roman"/>
          <w:sz w:val="24"/>
          <w:szCs w:val="24"/>
        </w:rPr>
        <w:t>Black et al., 2013</w:t>
      </w:r>
      <w:r w:rsidRPr="00D2688A">
        <w:rPr>
          <w:rFonts w:ascii="Times New Roman" w:hAnsi="Times New Roman" w:cs="Times New Roman"/>
          <w:sz w:val="24"/>
          <w:szCs w:val="24"/>
        </w:rPr>
        <w:t>)</w:t>
      </w:r>
      <w:r w:rsidRPr="00D2688A">
        <w:rPr>
          <w:rFonts w:ascii="Times New Roman" w:hAnsi="Times New Roman" w:cs="Times New Roman"/>
          <w:sz w:val="24"/>
          <w:szCs w:val="24"/>
        </w:rPr>
        <w:t xml:space="preserve">. </w:t>
      </w:r>
      <w:r w:rsidRPr="00D2688A">
        <w:rPr>
          <w:rFonts w:ascii="Times New Roman" w:hAnsi="Times New Roman" w:cs="Times New Roman"/>
          <w:sz w:val="24"/>
          <w:szCs w:val="24"/>
        </w:rPr>
        <w:t xml:space="preserve"> </w:t>
      </w:r>
      <w:r w:rsidRPr="00D2688A">
        <w:rPr>
          <w:rFonts w:ascii="Times New Roman" w:hAnsi="Times New Roman" w:cs="Times New Roman"/>
          <w:sz w:val="24"/>
          <w:szCs w:val="24"/>
        </w:rPr>
        <w:t>This paper, therefore, explores the neurobiologica</w:t>
      </w:r>
      <w:r w:rsidRPr="00D2688A">
        <w:rPr>
          <w:rFonts w:ascii="Times New Roman" w:hAnsi="Times New Roman" w:cs="Times New Roman"/>
          <w:sz w:val="24"/>
          <w:szCs w:val="24"/>
        </w:rPr>
        <w:t>l problems affecting neonates in situations of poor maternal nutrition and lack o</w:t>
      </w:r>
      <w:r w:rsidRPr="00D2688A">
        <w:rPr>
          <w:rFonts w:ascii="Times New Roman" w:hAnsi="Times New Roman" w:cs="Times New Roman"/>
          <w:sz w:val="24"/>
          <w:szCs w:val="24"/>
        </w:rPr>
        <w:t>f breastfeeding for at neonate stage.</w:t>
      </w:r>
    </w:p>
    <w:p w14:paraId="785EC3F8" w14:textId="6D31670F" w:rsidR="006112E7" w:rsidRPr="00482BD2" w:rsidRDefault="00482BD2" w:rsidP="0069101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Literature R</w:t>
      </w:r>
      <w:r w:rsidR="00343A6F" w:rsidRPr="00482BD2">
        <w:rPr>
          <w:rFonts w:ascii="Times New Roman" w:hAnsi="Times New Roman" w:cs="Times New Roman"/>
          <w:b/>
          <w:sz w:val="24"/>
          <w:szCs w:val="24"/>
        </w:rPr>
        <w:t>eview</w:t>
      </w:r>
    </w:p>
    <w:p w14:paraId="6690F06F" w14:textId="26EDD327" w:rsidR="006679C8" w:rsidRPr="00482BD2" w:rsidRDefault="00343A6F" w:rsidP="00482BD2">
      <w:pPr>
        <w:pStyle w:val="ListParagraph"/>
        <w:numPr>
          <w:ilvl w:val="0"/>
          <w:numId w:val="7"/>
        </w:numPr>
        <w:spacing w:line="480" w:lineRule="auto"/>
        <w:rPr>
          <w:rFonts w:ascii="Times New Roman" w:hAnsi="Times New Roman" w:cs="Times New Roman"/>
          <w:b/>
          <w:sz w:val="24"/>
          <w:szCs w:val="24"/>
        </w:rPr>
      </w:pPr>
      <w:r w:rsidRPr="00482BD2">
        <w:rPr>
          <w:rFonts w:ascii="Times New Roman" w:hAnsi="Times New Roman" w:cs="Times New Roman"/>
          <w:b/>
          <w:sz w:val="24"/>
          <w:szCs w:val="24"/>
        </w:rPr>
        <w:t>Maternal Nutrition</w:t>
      </w:r>
    </w:p>
    <w:p w14:paraId="6164CF87" w14:textId="77777777" w:rsidR="004079D4" w:rsidRPr="00D2688A" w:rsidRDefault="00343A6F" w:rsidP="00482BD2">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Mothering begins </w:t>
      </w:r>
      <w:r w:rsidRPr="00D2688A">
        <w:rPr>
          <w:rFonts w:ascii="Times New Roman" w:eastAsia="Times New Roman" w:hAnsi="Times New Roman" w:cs="Times New Roman"/>
          <w:sz w:val="24"/>
          <w:szCs w:val="24"/>
        </w:rPr>
        <w:t xml:space="preserve">before birth and therefore becomes so important at conception, pregnancy period and during breastfeeding. A mother’s body is a good storage for the necessary </w:t>
      </w:r>
      <w:r w:rsidRPr="00D2688A">
        <w:rPr>
          <w:rFonts w:ascii="Times New Roman" w:eastAsia="Times New Roman" w:hAnsi="Times New Roman" w:cs="Times New Roman"/>
          <w:sz w:val="24"/>
          <w:szCs w:val="24"/>
        </w:rPr>
        <w:lastRenderedPageBreak/>
        <w:t>nutrients that the baby will need as it grows in its various life stages. However, it takes some t</w:t>
      </w:r>
      <w:r w:rsidRPr="00D2688A">
        <w:rPr>
          <w:rFonts w:ascii="Times New Roman" w:eastAsia="Times New Roman" w:hAnsi="Times New Roman" w:cs="Times New Roman"/>
          <w:sz w:val="24"/>
          <w:szCs w:val="24"/>
        </w:rPr>
        <w:t>ime for such a reserve to accumulate into an individual’s body calling for a proper maternal nutrition way before the newborn comes onto the scene</w:t>
      </w:r>
      <w:r w:rsidRPr="00D2688A">
        <w:rPr>
          <w:rFonts w:ascii="Times New Roman" w:eastAsia="Times New Roman" w:hAnsi="Times New Roman" w:cs="Times New Roman"/>
          <w:sz w:val="24"/>
          <w:szCs w:val="24"/>
        </w:rPr>
        <w:t xml:space="preserve"> (Wolf, 2010)</w:t>
      </w:r>
      <w:r w:rsidRPr="00D2688A">
        <w:rPr>
          <w:rFonts w:ascii="Times New Roman" w:eastAsia="Times New Roman" w:hAnsi="Times New Roman" w:cs="Times New Roman"/>
          <w:sz w:val="24"/>
          <w:szCs w:val="24"/>
        </w:rPr>
        <w:t xml:space="preserve">. </w:t>
      </w:r>
    </w:p>
    <w:p w14:paraId="737A5BE3"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Maternal nutrition must, therefore, be taken care of before or immediately after conception. For instance, the dietary guidelines for Australian woman ensure that women have a wider range of nutritious food at such stages of </w:t>
      </w:r>
      <w:r w:rsidRPr="00D2688A">
        <w:rPr>
          <w:rFonts w:ascii="Times New Roman" w:eastAsia="Times New Roman" w:hAnsi="Times New Roman" w:cs="Times New Roman"/>
          <w:sz w:val="24"/>
          <w:szCs w:val="24"/>
        </w:rPr>
        <w:t>their</w:t>
      </w:r>
      <w:r w:rsidRPr="00D2688A">
        <w:rPr>
          <w:rFonts w:ascii="Times New Roman" w:eastAsia="Times New Roman" w:hAnsi="Times New Roman" w:cs="Times New Roman"/>
          <w:sz w:val="24"/>
          <w:szCs w:val="24"/>
        </w:rPr>
        <w:t xml:space="preserve"> lifetime. </w:t>
      </w:r>
      <w:r w:rsidRPr="00D2688A">
        <w:rPr>
          <w:rFonts w:ascii="Times New Roman" w:eastAsia="Times New Roman" w:hAnsi="Times New Roman" w:cs="Times New Roman"/>
          <w:sz w:val="24"/>
          <w:szCs w:val="24"/>
        </w:rPr>
        <w:t>This r</w:t>
      </w:r>
      <w:r w:rsidRPr="00D2688A">
        <w:rPr>
          <w:rFonts w:ascii="Times New Roman" w:eastAsia="Times New Roman" w:hAnsi="Times New Roman" w:cs="Times New Roman"/>
          <w:sz w:val="24"/>
          <w:szCs w:val="24"/>
        </w:rPr>
        <w:t>ange from different vegetables, grain foods, dairy foods and protein-rich foods such as fish and meat</w:t>
      </w:r>
      <w:r w:rsidRPr="00D2688A">
        <w:rPr>
          <w:rFonts w:ascii="Times New Roman" w:eastAsia="Times New Roman" w:hAnsi="Times New Roman" w:cs="Times New Roman"/>
          <w:sz w:val="24"/>
          <w:szCs w:val="24"/>
        </w:rPr>
        <w:t xml:space="preserve"> (Wolf, 2010)</w:t>
      </w:r>
      <w:r w:rsidRPr="00D2688A">
        <w:rPr>
          <w:rFonts w:ascii="Times New Roman" w:eastAsia="Times New Roman" w:hAnsi="Times New Roman" w:cs="Times New Roman"/>
          <w:sz w:val="24"/>
          <w:szCs w:val="24"/>
        </w:rPr>
        <w:t>. Maternal nutrition according to them affects both the infant and the mother and thus ought to be handled with a lot of care and considera</w:t>
      </w:r>
      <w:r w:rsidRPr="00D2688A">
        <w:rPr>
          <w:rFonts w:ascii="Times New Roman" w:eastAsia="Times New Roman" w:hAnsi="Times New Roman" w:cs="Times New Roman"/>
          <w:sz w:val="24"/>
          <w:szCs w:val="24"/>
        </w:rPr>
        <w:t>tion. Furthermore, pregnancy and immediately the mother brings forth the baby is a period that demands on specific nutrients which become so key in a mother’s body. For example, iron, proteins and vitamin D are amongst those most important nutrients requir</w:t>
      </w:r>
      <w:r w:rsidRPr="00D2688A">
        <w:rPr>
          <w:rFonts w:ascii="Times New Roman" w:eastAsia="Times New Roman" w:hAnsi="Times New Roman" w:cs="Times New Roman"/>
          <w:sz w:val="24"/>
          <w:szCs w:val="24"/>
        </w:rPr>
        <w:t>ed. Since mothers sometimes due to a busy schedule and morning sickness may fail to meet their maternal nutritional needs, a prenatal vitamin tablet an</w:t>
      </w:r>
      <w:r w:rsidRPr="00D2688A">
        <w:rPr>
          <w:rFonts w:ascii="Times New Roman" w:eastAsia="Times New Roman" w:hAnsi="Times New Roman" w:cs="Times New Roman"/>
          <w:sz w:val="24"/>
          <w:szCs w:val="24"/>
        </w:rPr>
        <w:t xml:space="preserve">d other key mineral </w:t>
      </w:r>
      <w:r w:rsidRPr="00D2688A">
        <w:rPr>
          <w:rFonts w:ascii="Times New Roman" w:eastAsia="Times New Roman" w:hAnsi="Times New Roman" w:cs="Times New Roman"/>
          <w:sz w:val="24"/>
          <w:szCs w:val="24"/>
        </w:rPr>
        <w:t xml:space="preserve">supplements are at times </w:t>
      </w:r>
      <w:r w:rsidRPr="00D2688A">
        <w:rPr>
          <w:rFonts w:ascii="Times New Roman" w:eastAsia="Times New Roman" w:hAnsi="Times New Roman" w:cs="Times New Roman"/>
          <w:sz w:val="24"/>
          <w:szCs w:val="24"/>
        </w:rPr>
        <w:t>given to the mother</w:t>
      </w:r>
      <w:r w:rsidRPr="00D2688A">
        <w:rPr>
          <w:rFonts w:ascii="Times New Roman" w:eastAsia="Times New Roman" w:hAnsi="Times New Roman" w:cs="Times New Roman"/>
          <w:sz w:val="24"/>
          <w:szCs w:val="24"/>
        </w:rPr>
        <w:t xml:space="preserve"> (Trevathan, 2011)</w:t>
      </w:r>
      <w:r w:rsidRPr="00D2688A">
        <w:rPr>
          <w:rFonts w:ascii="Times New Roman" w:eastAsia="Times New Roman" w:hAnsi="Times New Roman" w:cs="Times New Roman"/>
          <w:sz w:val="24"/>
          <w:szCs w:val="24"/>
        </w:rPr>
        <w:t xml:space="preserve">. </w:t>
      </w:r>
    </w:p>
    <w:p w14:paraId="43E66E52"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According to N</w:t>
      </w:r>
      <w:r w:rsidRPr="00D2688A">
        <w:rPr>
          <w:rFonts w:ascii="Times New Roman" w:eastAsia="Times New Roman" w:hAnsi="Times New Roman" w:cs="Times New Roman"/>
          <w:sz w:val="24"/>
          <w:szCs w:val="24"/>
        </w:rPr>
        <w:t xml:space="preserve">ational Research Council research carried out on maternal nutrition in developing countries, </w:t>
      </w:r>
      <w:r w:rsidRPr="00D2688A">
        <w:rPr>
          <w:rFonts w:ascii="Times New Roman" w:eastAsia="Times New Roman" w:hAnsi="Times New Roman" w:cs="Times New Roman"/>
          <w:sz w:val="24"/>
          <w:szCs w:val="24"/>
        </w:rPr>
        <w:t>other than just the pregnancy period in the life of a woman, there is still need to ensure good nutrition in other life cycles of her stages. They emphasized on</w:t>
      </w:r>
      <w:r w:rsidRPr="00D2688A">
        <w:rPr>
          <w:rFonts w:ascii="Times New Roman" w:eastAsia="Times New Roman" w:hAnsi="Times New Roman" w:cs="Times New Roman"/>
          <w:sz w:val="24"/>
          <w:szCs w:val="24"/>
        </w:rPr>
        <w:t xml:space="preserve"> a shift to allow for a proper tracking of pregnancy, delivery and breastfeeding which forms a proper basis for maternal nutrition</w:t>
      </w:r>
      <w:r w:rsidRPr="00D2688A">
        <w:rPr>
          <w:rFonts w:ascii="Times New Roman" w:eastAsia="Times New Roman" w:hAnsi="Times New Roman" w:cs="Times New Roman"/>
          <w:sz w:val="24"/>
          <w:szCs w:val="24"/>
        </w:rPr>
        <w:t xml:space="preserve"> (Trevathan, 2011)</w:t>
      </w:r>
      <w:r w:rsidRPr="00D2688A">
        <w:rPr>
          <w:rFonts w:ascii="Times New Roman" w:eastAsia="Times New Roman" w:hAnsi="Times New Roman" w:cs="Times New Roman"/>
          <w:sz w:val="24"/>
          <w:szCs w:val="24"/>
        </w:rPr>
        <w:t xml:space="preserve">. According to Trevathan (2011), nutrition and health must not be separated if a woman is to have better </w:t>
      </w:r>
      <w:r w:rsidRPr="00D2688A">
        <w:rPr>
          <w:rFonts w:ascii="Times New Roman" w:eastAsia="Times New Roman" w:hAnsi="Times New Roman" w:cs="Times New Roman"/>
          <w:sz w:val="24"/>
          <w:szCs w:val="24"/>
        </w:rPr>
        <w:t>times in making the neonate's development and growth sure.</w:t>
      </w:r>
    </w:p>
    <w:p w14:paraId="5D4858DB"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lastRenderedPageBreak/>
        <w:t xml:space="preserve">Developing countries have also continued to take maternal nutrition as an important element for women who are in various cycle stages. Furthermore, daily activities </w:t>
      </w:r>
      <w:r w:rsidRPr="00D2688A">
        <w:rPr>
          <w:rFonts w:ascii="Times New Roman" w:eastAsia="Times New Roman" w:hAnsi="Times New Roman" w:cs="Times New Roman"/>
          <w:sz w:val="24"/>
          <w:szCs w:val="24"/>
        </w:rPr>
        <w:t>for women in such</w:t>
      </w:r>
      <w:r w:rsidRPr="00D2688A">
        <w:rPr>
          <w:rFonts w:ascii="Times New Roman" w:eastAsia="Times New Roman" w:hAnsi="Times New Roman" w:cs="Times New Roman"/>
          <w:sz w:val="24"/>
          <w:szCs w:val="24"/>
        </w:rPr>
        <w:t xml:space="preserve"> countries have become a source of poor pregnancy and breastfeeding of neonates even though the state is bound to change since most governments are working on improving maternal healthcare and nutrition is one of the areas they are using. However, the heal</w:t>
      </w:r>
      <w:r w:rsidRPr="00D2688A">
        <w:rPr>
          <w:rFonts w:ascii="Times New Roman" w:eastAsia="Times New Roman" w:hAnsi="Times New Roman" w:cs="Times New Roman"/>
          <w:sz w:val="24"/>
          <w:szCs w:val="24"/>
        </w:rPr>
        <w:t>th implications on women in developing countries as a result of a poor diet cannot be ignored since the burden and strain are reflected on the neonates who also suffer due to poor or no breastfeeding</w:t>
      </w:r>
      <w:r w:rsidRPr="00D2688A">
        <w:rPr>
          <w:rFonts w:ascii="Times New Roman" w:eastAsia="Times New Roman" w:hAnsi="Times New Roman" w:cs="Times New Roman"/>
          <w:sz w:val="24"/>
          <w:szCs w:val="24"/>
        </w:rPr>
        <w:t xml:space="preserve"> (Lawrence &amp; Lawrence, 2010)</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sz w:val="24"/>
          <w:szCs w:val="24"/>
        </w:rPr>
        <w:t>Therefore</w:t>
      </w:r>
      <w:r w:rsidRPr="00D2688A">
        <w:rPr>
          <w:rFonts w:ascii="Times New Roman" w:eastAsia="Times New Roman" w:hAnsi="Times New Roman" w:cs="Times New Roman"/>
          <w:sz w:val="24"/>
          <w:szCs w:val="24"/>
        </w:rPr>
        <w:t>,</w:t>
      </w:r>
      <w:r w:rsidRPr="00D2688A">
        <w:rPr>
          <w:rFonts w:ascii="Times New Roman" w:eastAsia="Times New Roman" w:hAnsi="Times New Roman" w:cs="Times New Roman"/>
          <w:sz w:val="24"/>
          <w:szCs w:val="24"/>
        </w:rPr>
        <w:t xml:space="preserve"> a need for physiological shifts for such women to survive is necessary. Such adaptive measures must keenly be analyzed according to the research since the implication on these women and their entire families might be detrimental.  </w:t>
      </w:r>
    </w:p>
    <w:p w14:paraId="40AB7324"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Poor nutrition in women has been predicted to influence reproductive processes and cycles in </w:t>
      </w:r>
      <w:r w:rsidRPr="00D2688A">
        <w:rPr>
          <w:rFonts w:ascii="Times New Roman" w:eastAsia="Times New Roman" w:hAnsi="Times New Roman" w:cs="Times New Roman"/>
          <w:sz w:val="24"/>
          <w:szCs w:val="24"/>
        </w:rPr>
        <w:t xml:space="preserve">women especially in developing countries. Some have experienced delayed menstruation which ultimately predicts the transfer of same effects on their </w:t>
      </w:r>
      <w:r w:rsidRPr="00D2688A">
        <w:rPr>
          <w:rFonts w:ascii="Times New Roman" w:eastAsia="Times New Roman" w:hAnsi="Times New Roman" w:cs="Times New Roman"/>
          <w:sz w:val="24"/>
          <w:szCs w:val="24"/>
        </w:rPr>
        <w:t xml:space="preserve">preceding stages.  </w:t>
      </w:r>
      <w:r w:rsidRPr="00D2688A">
        <w:rPr>
          <w:rFonts w:ascii="Times New Roman" w:eastAsia="Times New Roman" w:hAnsi="Times New Roman" w:cs="Times New Roman"/>
          <w:sz w:val="24"/>
          <w:szCs w:val="24"/>
        </w:rPr>
        <w:t>Therefore,</w:t>
      </w:r>
      <w:r w:rsidRPr="00D2688A">
        <w:rPr>
          <w:rFonts w:ascii="Times New Roman" w:eastAsia="Times New Roman" w:hAnsi="Times New Roman" w:cs="Times New Roman"/>
          <w:sz w:val="24"/>
          <w:szCs w:val="24"/>
        </w:rPr>
        <w:t xml:space="preserve"> such diversities call for a keen analysis before administering the maternal nutrition necessary for that particular woman</w:t>
      </w:r>
      <w:r w:rsidRPr="00D2688A">
        <w:rPr>
          <w:rFonts w:ascii="Times New Roman" w:eastAsia="Times New Roman" w:hAnsi="Times New Roman" w:cs="Times New Roman"/>
          <w:sz w:val="24"/>
          <w:szCs w:val="24"/>
        </w:rPr>
        <w:t xml:space="preserve"> (Lawrence &amp; Lawrence, 2010)</w:t>
      </w:r>
      <w:r w:rsidRPr="00D2688A">
        <w:rPr>
          <w:rFonts w:ascii="Times New Roman" w:eastAsia="Times New Roman" w:hAnsi="Times New Roman" w:cs="Times New Roman"/>
          <w:sz w:val="24"/>
          <w:szCs w:val="24"/>
        </w:rPr>
        <w:t xml:space="preserve">. </w:t>
      </w:r>
    </w:p>
    <w:p w14:paraId="021E4B99" w14:textId="77777777" w:rsidR="008028F0"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The negative effects of poor nutrition during pregnancy cannot be</w:t>
      </w:r>
      <w:r w:rsidRPr="00D2688A">
        <w:rPr>
          <w:rFonts w:ascii="Times New Roman" w:eastAsia="Times New Roman" w:hAnsi="Times New Roman" w:cs="Times New Roman"/>
          <w:sz w:val="24"/>
          <w:szCs w:val="24"/>
        </w:rPr>
        <w:t xml:space="preserve"> ignored. The weight of the baby is always affected since if the mother cannot access the required nutrients it translates to the child. Therefore, the statement that in areas with poor nutrition the neonates have always proved to be underweight is true.</w:t>
      </w:r>
      <w:r w:rsidRPr="00D2688A">
        <w:rPr>
          <w:rFonts w:ascii="Times New Roman" w:eastAsia="Times New Roman" w:hAnsi="Times New Roman" w:cs="Times New Roman"/>
          <w:sz w:val="24"/>
          <w:szCs w:val="24"/>
        </w:rPr>
        <w:t xml:space="preserve"> Sometimes, famine-prone areas have been noted to deplete the necessary reserves for woman translating into underweight newborns. This situation can be translated into poor health as the child advances into different developmental stages</w:t>
      </w:r>
      <w:r w:rsidRPr="00D2688A">
        <w:rPr>
          <w:rFonts w:ascii="Times New Roman" w:eastAsia="Times New Roman" w:hAnsi="Times New Roman" w:cs="Times New Roman"/>
          <w:sz w:val="24"/>
          <w:szCs w:val="24"/>
        </w:rPr>
        <w:t xml:space="preserve"> (Abu-Saad &amp; Fr</w:t>
      </w:r>
      <w:r w:rsidRPr="00D2688A">
        <w:rPr>
          <w:rFonts w:ascii="Times New Roman" w:eastAsia="Times New Roman" w:hAnsi="Times New Roman" w:cs="Times New Roman"/>
          <w:sz w:val="24"/>
          <w:szCs w:val="24"/>
        </w:rPr>
        <w:t>aser, 2010)</w:t>
      </w:r>
      <w:r w:rsidRPr="00D2688A">
        <w:rPr>
          <w:rFonts w:ascii="Times New Roman" w:eastAsia="Times New Roman" w:hAnsi="Times New Roman" w:cs="Times New Roman"/>
          <w:sz w:val="24"/>
          <w:szCs w:val="24"/>
        </w:rPr>
        <w:t>.</w:t>
      </w:r>
    </w:p>
    <w:p w14:paraId="447255D1" w14:textId="0CFC90DC" w:rsidR="008028F0" w:rsidRPr="00482BD2" w:rsidRDefault="00343A6F" w:rsidP="00482BD2">
      <w:pPr>
        <w:pStyle w:val="ListParagraph"/>
        <w:numPr>
          <w:ilvl w:val="0"/>
          <w:numId w:val="7"/>
        </w:numPr>
        <w:spacing w:line="480" w:lineRule="auto"/>
        <w:rPr>
          <w:rFonts w:ascii="Times New Roman" w:hAnsi="Times New Roman" w:cs="Times New Roman"/>
          <w:b/>
          <w:sz w:val="24"/>
          <w:szCs w:val="24"/>
        </w:rPr>
      </w:pPr>
      <w:r w:rsidRPr="00482BD2">
        <w:rPr>
          <w:rFonts w:ascii="Times New Roman" w:hAnsi="Times New Roman" w:cs="Times New Roman"/>
          <w:b/>
          <w:sz w:val="24"/>
          <w:szCs w:val="24"/>
        </w:rPr>
        <w:lastRenderedPageBreak/>
        <w:t>Breastfeeding</w:t>
      </w:r>
    </w:p>
    <w:p w14:paraId="71530B6A" w14:textId="77777777" w:rsidR="004079D4" w:rsidRPr="00D2688A" w:rsidRDefault="00343A6F" w:rsidP="00482BD2">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hAnsi="Times New Roman" w:cs="Times New Roman"/>
          <w:sz w:val="24"/>
          <w:szCs w:val="24"/>
        </w:rPr>
        <w:t xml:space="preserve">Recent research on </w:t>
      </w:r>
      <w:r w:rsidRPr="00D2688A">
        <w:rPr>
          <w:rFonts w:ascii="Times New Roman" w:hAnsi="Times New Roman" w:cs="Times New Roman"/>
          <w:sz w:val="24"/>
          <w:szCs w:val="24"/>
        </w:rPr>
        <w:t xml:space="preserve">lactation has focused on factors which affect milk production in mothers. Maternal nutrition has shifted and is now observed based on the effect it </w:t>
      </w:r>
      <w:r w:rsidRPr="00D2688A">
        <w:rPr>
          <w:rFonts w:ascii="Times New Roman" w:hAnsi="Times New Roman" w:cs="Times New Roman"/>
          <w:sz w:val="24"/>
          <w:szCs w:val="24"/>
        </w:rPr>
        <w:t>brings</w:t>
      </w:r>
      <w:r w:rsidRPr="00D2688A">
        <w:rPr>
          <w:rFonts w:ascii="Times New Roman" w:hAnsi="Times New Roman" w:cs="Times New Roman"/>
          <w:sz w:val="24"/>
          <w:szCs w:val="24"/>
        </w:rPr>
        <w:t xml:space="preserve"> on milk in terms of quantity and quality which is impor</w:t>
      </w:r>
      <w:r w:rsidRPr="00D2688A">
        <w:rPr>
          <w:rFonts w:ascii="Times New Roman" w:hAnsi="Times New Roman" w:cs="Times New Roman"/>
          <w:sz w:val="24"/>
          <w:szCs w:val="24"/>
        </w:rPr>
        <w:t xml:space="preserve">tant for the neonate’s health. </w:t>
      </w:r>
      <w:r w:rsidRPr="00D2688A">
        <w:rPr>
          <w:rFonts w:ascii="Times New Roman" w:hAnsi="Times New Roman" w:cs="Times New Roman"/>
          <w:sz w:val="24"/>
          <w:szCs w:val="24"/>
        </w:rPr>
        <w:t>A Little diversion to observe the implication on the mother particularly has happened though it remains an area of research that ought to be handled. The reasons for little research in this area is the focus on nutrition as a</w:t>
      </w:r>
      <w:r w:rsidRPr="00D2688A">
        <w:rPr>
          <w:rFonts w:ascii="Times New Roman" w:hAnsi="Times New Roman" w:cs="Times New Roman"/>
          <w:sz w:val="24"/>
          <w:szCs w:val="24"/>
        </w:rPr>
        <w:t xml:space="preserve"> solution to the high mortality rate amongst newborns</w:t>
      </w:r>
      <w:r w:rsidRPr="00D2688A">
        <w:rPr>
          <w:rFonts w:ascii="Times New Roman" w:hAnsi="Times New Roman" w:cs="Times New Roman"/>
          <w:sz w:val="24"/>
          <w:szCs w:val="24"/>
        </w:rPr>
        <w:t xml:space="preserve"> </w:t>
      </w:r>
      <w:r w:rsidRPr="00D2688A">
        <w:rPr>
          <w:rFonts w:ascii="Times New Roman" w:eastAsia="Times New Roman" w:hAnsi="Times New Roman" w:cs="Times New Roman"/>
          <w:sz w:val="24"/>
          <w:szCs w:val="24"/>
        </w:rPr>
        <w:t>(Abu-Saad &amp; Fraser, 2010)</w:t>
      </w:r>
      <w:r w:rsidRPr="00D2688A">
        <w:rPr>
          <w:rFonts w:ascii="Times New Roman" w:hAnsi="Times New Roman" w:cs="Times New Roman"/>
          <w:sz w:val="24"/>
          <w:szCs w:val="24"/>
        </w:rPr>
        <w:t xml:space="preserve">. </w:t>
      </w:r>
      <w:r w:rsidRPr="00D2688A">
        <w:rPr>
          <w:rFonts w:ascii="Times New Roman" w:hAnsi="Times New Roman" w:cs="Times New Roman"/>
          <w:sz w:val="24"/>
          <w:szCs w:val="24"/>
        </w:rPr>
        <w:t>Therefore,</w:t>
      </w:r>
      <w:r w:rsidRPr="00D2688A">
        <w:rPr>
          <w:rFonts w:ascii="Times New Roman" w:hAnsi="Times New Roman" w:cs="Times New Roman"/>
          <w:sz w:val="24"/>
          <w:szCs w:val="24"/>
        </w:rPr>
        <w:t xml:space="preserve"> research has shifted to now focus on the lactating mothers since they determine the milk quality which is important in the reduction of mortality rates amongst neonates.  </w:t>
      </w:r>
    </w:p>
    <w:p w14:paraId="3BA70354"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hAnsi="Times New Roman" w:cs="Times New Roman"/>
          <w:sz w:val="24"/>
          <w:szCs w:val="24"/>
        </w:rPr>
        <w:t xml:space="preserve">There is a need to research on effects of lactation on nutrition of mothers since a lot of research has neglected </w:t>
      </w:r>
      <w:r w:rsidRPr="00D2688A">
        <w:rPr>
          <w:rFonts w:ascii="Times New Roman" w:hAnsi="Times New Roman" w:cs="Times New Roman"/>
          <w:sz w:val="24"/>
          <w:szCs w:val="24"/>
        </w:rPr>
        <w:t>this particular area making little knowledge to be known on the same. A proper ad</w:t>
      </w:r>
      <w:r w:rsidRPr="00D2688A">
        <w:rPr>
          <w:rFonts w:ascii="Times New Roman" w:hAnsi="Times New Roman" w:cs="Times New Roman"/>
          <w:sz w:val="24"/>
          <w:szCs w:val="24"/>
        </w:rPr>
        <w:t>justment has been done through observation on women</w:t>
      </w:r>
      <w:r w:rsidRPr="00D2688A">
        <w:rPr>
          <w:rFonts w:ascii="Times New Roman" w:hAnsi="Times New Roman" w:cs="Times New Roman"/>
          <w:sz w:val="24"/>
          <w:szCs w:val="24"/>
        </w:rPr>
        <w:t xml:space="preserve"> through </w:t>
      </w:r>
      <w:r w:rsidRPr="00D2688A">
        <w:rPr>
          <w:rFonts w:ascii="Times New Roman" w:hAnsi="Times New Roman" w:cs="Times New Roman"/>
          <w:sz w:val="24"/>
          <w:szCs w:val="24"/>
        </w:rPr>
        <w:t>v</w:t>
      </w:r>
      <w:r w:rsidRPr="00D2688A">
        <w:rPr>
          <w:rFonts w:ascii="Times New Roman" w:hAnsi="Times New Roman" w:cs="Times New Roman"/>
          <w:sz w:val="24"/>
          <w:szCs w:val="24"/>
        </w:rPr>
        <w:t>arious</w:t>
      </w:r>
      <w:r w:rsidRPr="00D2688A">
        <w:rPr>
          <w:rFonts w:ascii="Times New Roman" w:hAnsi="Times New Roman" w:cs="Times New Roman"/>
          <w:sz w:val="24"/>
          <w:szCs w:val="24"/>
        </w:rPr>
        <w:t xml:space="preserve"> life cycles which range through the time when they are not pregnant, not breastfeeding and as they move into those particular stages. Additional nutrients are currently included into the milk to make the neonate access all the required nutrients. </w:t>
      </w:r>
      <w:r w:rsidRPr="00D2688A">
        <w:rPr>
          <w:rFonts w:ascii="Times New Roman" w:hAnsi="Times New Roman" w:cs="Times New Roman"/>
          <w:sz w:val="24"/>
          <w:szCs w:val="24"/>
        </w:rPr>
        <w:t>Th</w:t>
      </w:r>
      <w:r w:rsidRPr="00D2688A">
        <w:rPr>
          <w:rFonts w:ascii="Times New Roman" w:hAnsi="Times New Roman" w:cs="Times New Roman"/>
          <w:sz w:val="24"/>
          <w:szCs w:val="24"/>
        </w:rPr>
        <w:t>ough the research in this area is low, a study on effects of breastfeeding on nutrients requirements remains a major area if better breastfeeding is to be provided for newborns</w:t>
      </w:r>
      <w:r w:rsidRPr="00D2688A">
        <w:rPr>
          <w:rFonts w:ascii="Times New Roman" w:hAnsi="Times New Roman" w:cs="Times New Roman"/>
          <w:sz w:val="24"/>
          <w:szCs w:val="24"/>
        </w:rPr>
        <w:t xml:space="preserve"> </w:t>
      </w:r>
      <w:r w:rsidRPr="00D2688A">
        <w:rPr>
          <w:rFonts w:ascii="Times New Roman" w:eastAsia="Times New Roman" w:hAnsi="Times New Roman" w:cs="Times New Roman"/>
          <w:sz w:val="24"/>
          <w:szCs w:val="24"/>
        </w:rPr>
        <w:t xml:space="preserve">(Abu-Saad &amp; Fraser, 2010). </w:t>
      </w:r>
    </w:p>
    <w:p w14:paraId="11378FD3" w14:textId="77777777" w:rsidR="006679C8"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hAnsi="Times New Roman" w:cs="Times New Roman"/>
          <w:sz w:val="24"/>
          <w:szCs w:val="24"/>
        </w:rPr>
        <w:t>Research on milk production for breastfeeding and c</w:t>
      </w:r>
      <w:r w:rsidRPr="00D2688A">
        <w:rPr>
          <w:rFonts w:ascii="Times New Roman" w:hAnsi="Times New Roman" w:cs="Times New Roman"/>
          <w:sz w:val="24"/>
          <w:szCs w:val="24"/>
        </w:rPr>
        <w:t xml:space="preserve">omposition in different countries vary in methodologies and areas of interests. </w:t>
      </w:r>
      <w:r w:rsidRPr="00D2688A">
        <w:rPr>
          <w:rFonts w:ascii="Times New Roman" w:hAnsi="Times New Roman" w:cs="Times New Roman"/>
          <w:sz w:val="24"/>
          <w:szCs w:val="24"/>
        </w:rPr>
        <w:t xml:space="preserve">This calls for a careful comparison as the need for the same arises. For instance, for well-developed countries, breast milk output level </w:t>
      </w:r>
      <w:r w:rsidRPr="00D2688A">
        <w:rPr>
          <w:rFonts w:ascii="Times New Roman" w:hAnsi="Times New Roman" w:cs="Times New Roman"/>
          <w:sz w:val="24"/>
          <w:szCs w:val="24"/>
        </w:rPr>
        <w:t>ranges</w:t>
      </w:r>
      <w:r w:rsidRPr="00D2688A">
        <w:rPr>
          <w:rFonts w:ascii="Times New Roman" w:hAnsi="Times New Roman" w:cs="Times New Roman"/>
          <w:sz w:val="24"/>
          <w:szCs w:val="24"/>
        </w:rPr>
        <w:t xml:space="preserve"> from about 600 to 900ml/day while those in poor conditions have a range of around 400 to 700ml/day for the first few months. </w:t>
      </w:r>
      <w:r w:rsidRPr="00D2688A">
        <w:rPr>
          <w:rFonts w:ascii="Times New Roman" w:hAnsi="Times New Roman" w:cs="Times New Roman"/>
          <w:sz w:val="24"/>
          <w:szCs w:val="24"/>
        </w:rPr>
        <w:t xml:space="preserve">However, it is important to note that breastfeeding is always stabilized </w:t>
      </w:r>
      <w:r w:rsidRPr="00D2688A">
        <w:rPr>
          <w:rFonts w:ascii="Times New Roman" w:hAnsi="Times New Roman" w:cs="Times New Roman"/>
          <w:sz w:val="24"/>
          <w:szCs w:val="24"/>
        </w:rPr>
        <w:lastRenderedPageBreak/>
        <w:t>unless there are cases of severe famine which might trans</w:t>
      </w:r>
      <w:r w:rsidRPr="00D2688A">
        <w:rPr>
          <w:rFonts w:ascii="Times New Roman" w:hAnsi="Times New Roman" w:cs="Times New Roman"/>
          <w:sz w:val="24"/>
          <w:szCs w:val="24"/>
        </w:rPr>
        <w:t>late into a big reduction in the mother's milk quantity and quality</w:t>
      </w:r>
      <w:r w:rsidRPr="00D2688A">
        <w:rPr>
          <w:rFonts w:ascii="Times New Roman" w:hAnsi="Times New Roman" w:cs="Times New Roman"/>
          <w:sz w:val="24"/>
          <w:szCs w:val="24"/>
        </w:rPr>
        <w:t xml:space="preserve"> (Young, </w:t>
      </w:r>
      <w:r w:rsidRPr="00D2688A">
        <w:rPr>
          <w:rFonts w:ascii="Times New Roman" w:eastAsia="Times New Roman" w:hAnsi="Times New Roman" w:cs="Times New Roman"/>
          <w:sz w:val="24"/>
          <w:szCs w:val="24"/>
        </w:rPr>
        <w:t>2013</w:t>
      </w:r>
      <w:r w:rsidRPr="00D2688A">
        <w:rPr>
          <w:rFonts w:ascii="Times New Roman" w:hAnsi="Times New Roman" w:cs="Times New Roman"/>
          <w:sz w:val="24"/>
          <w:szCs w:val="24"/>
        </w:rPr>
        <w:t>)</w:t>
      </w:r>
      <w:r w:rsidRPr="00D2688A">
        <w:rPr>
          <w:rFonts w:ascii="Times New Roman" w:hAnsi="Times New Roman" w:cs="Times New Roman"/>
          <w:sz w:val="24"/>
          <w:szCs w:val="24"/>
        </w:rPr>
        <w:t>.</w:t>
      </w:r>
    </w:p>
    <w:p w14:paraId="6B9350A4" w14:textId="0F01A552" w:rsidR="006112E7" w:rsidRPr="00482BD2" w:rsidRDefault="00343A6F" w:rsidP="00482BD2">
      <w:pPr>
        <w:pStyle w:val="ListParagraph"/>
        <w:numPr>
          <w:ilvl w:val="0"/>
          <w:numId w:val="7"/>
        </w:numPr>
        <w:spacing w:line="480" w:lineRule="auto"/>
        <w:rPr>
          <w:rFonts w:ascii="Times New Roman" w:hAnsi="Times New Roman" w:cs="Times New Roman"/>
          <w:b/>
          <w:sz w:val="24"/>
          <w:szCs w:val="24"/>
        </w:rPr>
      </w:pPr>
      <w:r w:rsidRPr="00482BD2">
        <w:rPr>
          <w:rFonts w:ascii="Times New Roman" w:hAnsi="Times New Roman" w:cs="Times New Roman"/>
          <w:b/>
          <w:sz w:val="24"/>
          <w:szCs w:val="24"/>
        </w:rPr>
        <w:t>Neurobiological I</w:t>
      </w:r>
      <w:r w:rsidRPr="00482BD2">
        <w:rPr>
          <w:rFonts w:ascii="Times New Roman" w:hAnsi="Times New Roman" w:cs="Times New Roman"/>
          <w:b/>
          <w:sz w:val="24"/>
          <w:szCs w:val="24"/>
        </w:rPr>
        <w:t xml:space="preserve">ssues of </w:t>
      </w:r>
      <w:r w:rsidRPr="00482BD2">
        <w:rPr>
          <w:rFonts w:ascii="Times New Roman" w:hAnsi="Times New Roman" w:cs="Times New Roman"/>
          <w:b/>
          <w:sz w:val="24"/>
          <w:szCs w:val="24"/>
        </w:rPr>
        <w:t>N</w:t>
      </w:r>
      <w:r w:rsidRPr="00482BD2">
        <w:rPr>
          <w:rFonts w:ascii="Times New Roman" w:hAnsi="Times New Roman" w:cs="Times New Roman"/>
          <w:b/>
          <w:sz w:val="24"/>
          <w:szCs w:val="24"/>
        </w:rPr>
        <w:t>eonates</w:t>
      </w:r>
    </w:p>
    <w:p w14:paraId="0D89A356" w14:textId="77777777" w:rsidR="004079D4" w:rsidRPr="00D2688A" w:rsidRDefault="00343A6F" w:rsidP="00482BD2">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Nervous system forms a key part of any human being which if not well checked might make them experience issues </w:t>
      </w:r>
      <w:r w:rsidRPr="00D2688A">
        <w:rPr>
          <w:rFonts w:ascii="Times New Roman" w:eastAsia="Times New Roman" w:hAnsi="Times New Roman" w:cs="Times New Roman"/>
          <w:sz w:val="24"/>
          <w:szCs w:val="24"/>
        </w:rPr>
        <w:t>throughout their development process. Neonates who only have their first 30 days after they are born are never left out. The issues often occur either at birth or may come by as a result of issues which encompass the neonate in such a tender stage</w:t>
      </w:r>
      <w:r w:rsidRPr="00D2688A">
        <w:rPr>
          <w:rFonts w:ascii="Times New Roman" w:eastAsia="Times New Roman" w:hAnsi="Times New Roman" w:cs="Times New Roman"/>
          <w:sz w:val="24"/>
          <w:szCs w:val="24"/>
        </w:rPr>
        <w:t xml:space="preserve"> (Vutskit</w:t>
      </w:r>
      <w:r w:rsidRPr="00D2688A">
        <w:rPr>
          <w:rFonts w:ascii="Times New Roman" w:eastAsia="Times New Roman" w:hAnsi="Times New Roman" w:cs="Times New Roman"/>
          <w:sz w:val="24"/>
          <w:szCs w:val="24"/>
        </w:rPr>
        <w:t>s, 2014)</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sz w:val="24"/>
          <w:szCs w:val="24"/>
        </w:rPr>
        <w:t>This implies that comprehensive care must be given to both the mother and the newborn at such a stage.</w:t>
      </w:r>
    </w:p>
    <w:p w14:paraId="1B8D189B" w14:textId="77777777" w:rsidR="004079D4" w:rsidRPr="00D2688A" w:rsidRDefault="00343A6F" w:rsidP="00691015">
      <w:pPr>
        <w:spacing w:before="24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A number of problems experienced at such a stage according to research conducted at Michigan include Neonatal seizures, intracranial hemorrh</w:t>
      </w:r>
      <w:r w:rsidRPr="00D2688A">
        <w:rPr>
          <w:rFonts w:ascii="Times New Roman" w:eastAsia="Times New Roman" w:hAnsi="Times New Roman" w:cs="Times New Roman"/>
          <w:sz w:val="24"/>
          <w:szCs w:val="24"/>
        </w:rPr>
        <w:t xml:space="preserve">age and brain malfunctions. Furthermore, infection of the whole nervous system, stroke and a general fluid build-up may occur in the </w:t>
      </w:r>
      <w:r w:rsidRPr="00D2688A">
        <w:rPr>
          <w:rFonts w:ascii="Times New Roman" w:eastAsia="Times New Roman" w:hAnsi="Times New Roman" w:cs="Times New Roman"/>
          <w:sz w:val="24"/>
          <w:szCs w:val="24"/>
        </w:rPr>
        <w:t>brain which</w:t>
      </w:r>
      <w:r w:rsidRPr="00D2688A">
        <w:rPr>
          <w:rFonts w:ascii="Times New Roman" w:eastAsia="Times New Roman" w:hAnsi="Times New Roman" w:cs="Times New Roman"/>
          <w:sz w:val="24"/>
          <w:szCs w:val="24"/>
        </w:rPr>
        <w:t xml:space="preserve"> ultimately affects the development of the neonate. This is as per the data drawn from the various neonatolog</w:t>
      </w:r>
      <w:r w:rsidRPr="00D2688A">
        <w:rPr>
          <w:rFonts w:ascii="Times New Roman" w:eastAsia="Times New Roman" w:hAnsi="Times New Roman" w:cs="Times New Roman"/>
          <w:sz w:val="24"/>
          <w:szCs w:val="24"/>
        </w:rPr>
        <w:t>ical research</w:t>
      </w:r>
      <w:r w:rsidRPr="00D2688A">
        <w:rPr>
          <w:rFonts w:ascii="Times New Roman" w:eastAsia="Times New Roman" w:hAnsi="Times New Roman" w:cs="Times New Roman"/>
          <w:sz w:val="24"/>
          <w:szCs w:val="24"/>
        </w:rPr>
        <w:t xml:space="preserve"> which ascertain the various problems experienced by the newborn at such a stage</w:t>
      </w:r>
      <w:r w:rsidRPr="00D2688A">
        <w:rPr>
          <w:rFonts w:ascii="Times New Roman" w:eastAsia="Times New Roman" w:hAnsi="Times New Roman" w:cs="Times New Roman"/>
          <w:sz w:val="24"/>
          <w:szCs w:val="24"/>
        </w:rPr>
        <w:t xml:space="preserve"> (Vutskits, 2014)</w:t>
      </w:r>
      <w:r w:rsidRPr="00D2688A">
        <w:rPr>
          <w:rFonts w:ascii="Times New Roman" w:eastAsia="Times New Roman" w:hAnsi="Times New Roman" w:cs="Times New Roman"/>
          <w:sz w:val="24"/>
          <w:szCs w:val="24"/>
        </w:rPr>
        <w:t xml:space="preserve">. </w:t>
      </w:r>
    </w:p>
    <w:p w14:paraId="640C3378" w14:textId="77777777" w:rsidR="004079D4" w:rsidRPr="00D2688A" w:rsidRDefault="00343A6F" w:rsidP="00691015">
      <w:pPr>
        <w:spacing w:before="24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According to</w:t>
      </w:r>
      <w:r w:rsidRPr="00D2688A">
        <w:rPr>
          <w:rFonts w:ascii="Times New Roman" w:eastAsia="Times New Roman" w:hAnsi="Times New Roman" w:cs="Times New Roman"/>
          <w:sz w:val="24"/>
          <w:szCs w:val="24"/>
        </w:rPr>
        <w:t xml:space="preserve"> Salmaso </w:t>
      </w:r>
      <w:r w:rsidRPr="00D2688A">
        <w:rPr>
          <w:rFonts w:ascii="Times New Roman" w:eastAsia="Times New Roman" w:hAnsi="Times New Roman" w:cs="Times New Roman"/>
          <w:sz w:val="24"/>
          <w:szCs w:val="24"/>
        </w:rPr>
        <w:t>(</w:t>
      </w:r>
      <w:r w:rsidRPr="00D2688A">
        <w:rPr>
          <w:rFonts w:ascii="Times New Roman" w:eastAsia="Times New Roman" w:hAnsi="Times New Roman" w:cs="Times New Roman"/>
          <w:sz w:val="24"/>
          <w:szCs w:val="24"/>
        </w:rPr>
        <w:t>2014</w:t>
      </w:r>
      <w:r w:rsidRPr="00D2688A">
        <w:rPr>
          <w:rFonts w:ascii="Times New Roman" w:eastAsia="Times New Roman" w:hAnsi="Times New Roman" w:cs="Times New Roman"/>
          <w:sz w:val="24"/>
          <w:szCs w:val="24"/>
        </w:rPr>
        <w:t>)</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sz w:val="24"/>
          <w:szCs w:val="24"/>
        </w:rPr>
        <w:t>ne</w:t>
      </w:r>
      <w:r w:rsidRPr="00D2688A">
        <w:rPr>
          <w:rFonts w:ascii="Times New Roman" w:eastAsia="Times New Roman" w:hAnsi="Times New Roman" w:cs="Times New Roman"/>
          <w:sz w:val="24"/>
          <w:szCs w:val="24"/>
        </w:rPr>
        <w:t>urological issues in</w:t>
      </w:r>
      <w:r w:rsidRPr="00D2688A">
        <w:rPr>
          <w:rFonts w:ascii="Times New Roman" w:eastAsia="Times New Roman" w:hAnsi="Times New Roman" w:cs="Times New Roman"/>
          <w:sz w:val="24"/>
          <w:szCs w:val="24"/>
        </w:rPr>
        <w:t xml:space="preserve"> newborns occur as a result of various reasons</w:t>
      </w:r>
      <w:r w:rsidRPr="00D2688A">
        <w:rPr>
          <w:rFonts w:ascii="Times New Roman" w:eastAsia="Times New Roman" w:hAnsi="Times New Roman" w:cs="Times New Roman"/>
          <w:sz w:val="24"/>
          <w:szCs w:val="24"/>
        </w:rPr>
        <w:t xml:space="preserve">. In some situation, the occurrence is before birth and in some during delivery time. </w:t>
      </w:r>
      <w:r w:rsidRPr="00D2688A">
        <w:rPr>
          <w:rFonts w:ascii="Times New Roman" w:eastAsia="Times New Roman" w:hAnsi="Times New Roman" w:cs="Times New Roman"/>
          <w:sz w:val="24"/>
          <w:szCs w:val="24"/>
        </w:rPr>
        <w:t>N</w:t>
      </w:r>
      <w:r w:rsidRPr="00D2688A">
        <w:rPr>
          <w:rFonts w:ascii="Times New Roman" w:eastAsia="Times New Roman" w:hAnsi="Times New Roman" w:cs="Times New Roman"/>
          <w:sz w:val="24"/>
          <w:szCs w:val="24"/>
        </w:rPr>
        <w:t>ewborn</w:t>
      </w:r>
      <w:r w:rsidRPr="00D2688A">
        <w:rPr>
          <w:rFonts w:ascii="Times New Roman" w:eastAsia="Times New Roman" w:hAnsi="Times New Roman" w:cs="Times New Roman"/>
          <w:sz w:val="24"/>
          <w:szCs w:val="24"/>
        </w:rPr>
        <w:t>s are</w:t>
      </w:r>
      <w:r w:rsidRPr="00D2688A">
        <w:rPr>
          <w:rFonts w:ascii="Times New Roman" w:eastAsia="Times New Roman" w:hAnsi="Times New Roman" w:cs="Times New Roman"/>
          <w:sz w:val="24"/>
          <w:szCs w:val="24"/>
        </w:rPr>
        <w:t xml:space="preserve"> very delicate</w:t>
      </w:r>
      <w:r w:rsidRPr="00D2688A">
        <w:rPr>
          <w:rFonts w:ascii="Times New Roman" w:eastAsia="Times New Roman" w:hAnsi="Times New Roman" w:cs="Times New Roman"/>
          <w:sz w:val="24"/>
          <w:szCs w:val="24"/>
        </w:rPr>
        <w:t xml:space="preserve"> due to the fact that they are in the lower stage of life development. </w:t>
      </w:r>
      <w:r w:rsidRPr="00D2688A">
        <w:rPr>
          <w:rFonts w:ascii="Times New Roman" w:eastAsia="Times New Roman" w:hAnsi="Times New Roman" w:cs="Times New Roman"/>
          <w:sz w:val="24"/>
          <w:szCs w:val="24"/>
        </w:rPr>
        <w:t>Therefore</w:t>
      </w:r>
      <w:r w:rsidRPr="00D2688A">
        <w:rPr>
          <w:rFonts w:ascii="Times New Roman" w:eastAsia="Times New Roman" w:hAnsi="Times New Roman" w:cs="Times New Roman"/>
          <w:sz w:val="24"/>
          <w:szCs w:val="24"/>
        </w:rPr>
        <w:t xml:space="preserve">, permanent damage is bound to occur </w:t>
      </w:r>
      <w:r w:rsidRPr="00D2688A">
        <w:rPr>
          <w:rFonts w:ascii="Times New Roman" w:eastAsia="Times New Roman" w:hAnsi="Times New Roman" w:cs="Times New Roman"/>
          <w:sz w:val="24"/>
          <w:szCs w:val="24"/>
        </w:rPr>
        <w:t>if a good c</w:t>
      </w:r>
      <w:r w:rsidRPr="00D2688A">
        <w:rPr>
          <w:rFonts w:ascii="Times New Roman" w:eastAsia="Times New Roman" w:hAnsi="Times New Roman" w:cs="Times New Roman"/>
          <w:sz w:val="24"/>
          <w:szCs w:val="24"/>
        </w:rPr>
        <w:t xml:space="preserve">heck on them </w:t>
      </w:r>
      <w:r w:rsidRPr="00D2688A">
        <w:rPr>
          <w:rFonts w:ascii="Times New Roman" w:eastAsia="Times New Roman" w:hAnsi="Times New Roman" w:cs="Times New Roman"/>
          <w:sz w:val="24"/>
          <w:szCs w:val="24"/>
        </w:rPr>
        <w:t xml:space="preserve">is not carried out. The effects may be long-lasting and in some circumstances, the neonate might have </w:t>
      </w:r>
      <w:r w:rsidRPr="00D2688A">
        <w:rPr>
          <w:rFonts w:ascii="Times New Roman" w:eastAsia="Times New Roman" w:hAnsi="Times New Roman" w:cs="Times New Roman"/>
          <w:sz w:val="24"/>
          <w:szCs w:val="24"/>
        </w:rPr>
        <w:lastRenderedPageBreak/>
        <w:t xml:space="preserve">to stay with the effects forever. </w:t>
      </w:r>
      <w:r w:rsidRPr="00D2688A">
        <w:rPr>
          <w:rFonts w:ascii="Times New Roman" w:eastAsia="Times New Roman" w:hAnsi="Times New Roman" w:cs="Times New Roman"/>
          <w:sz w:val="24"/>
          <w:szCs w:val="24"/>
        </w:rPr>
        <w:t xml:space="preserve">Other smaller injuries might be treated even though the side effects might take some time. </w:t>
      </w:r>
    </w:p>
    <w:p w14:paraId="7ECD6096" w14:textId="77777777" w:rsidR="004079D4" w:rsidRPr="00D2688A" w:rsidRDefault="00343A6F" w:rsidP="00691015">
      <w:pPr>
        <w:spacing w:before="24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There are several </w:t>
      </w:r>
      <w:r w:rsidRPr="00D2688A">
        <w:rPr>
          <w:rFonts w:ascii="Times New Roman" w:eastAsia="Times New Roman" w:hAnsi="Times New Roman" w:cs="Times New Roman"/>
          <w:sz w:val="24"/>
          <w:szCs w:val="24"/>
        </w:rPr>
        <w:t>effects which can be highlighted. Amongst them is the d</w:t>
      </w:r>
      <w:r w:rsidRPr="00D2688A">
        <w:rPr>
          <w:rFonts w:ascii="Times New Roman" w:eastAsia="Times New Roman" w:hAnsi="Times New Roman" w:cs="Times New Roman"/>
          <w:sz w:val="24"/>
          <w:szCs w:val="24"/>
        </w:rPr>
        <w:t xml:space="preserve">elay in the development even after </w:t>
      </w:r>
      <w:r w:rsidRPr="00D2688A">
        <w:rPr>
          <w:rFonts w:ascii="Times New Roman" w:eastAsia="Times New Roman" w:hAnsi="Times New Roman" w:cs="Times New Roman"/>
          <w:sz w:val="24"/>
          <w:szCs w:val="24"/>
        </w:rPr>
        <w:t>neonate’s</w:t>
      </w:r>
      <w:r w:rsidRPr="00D2688A">
        <w:rPr>
          <w:rFonts w:ascii="Times New Roman" w:eastAsia="Times New Roman" w:hAnsi="Times New Roman" w:cs="Times New Roman"/>
          <w:sz w:val="24"/>
          <w:szCs w:val="24"/>
        </w:rPr>
        <w:t xml:space="preserve"> stage </w:t>
      </w:r>
      <w:r w:rsidRPr="00D2688A">
        <w:rPr>
          <w:rFonts w:ascii="Times New Roman" w:eastAsia="Times New Roman" w:hAnsi="Times New Roman" w:cs="Times New Roman"/>
          <w:sz w:val="24"/>
          <w:szCs w:val="24"/>
        </w:rPr>
        <w:t xml:space="preserve">is passed </w:t>
      </w:r>
      <w:r w:rsidRPr="00D2688A">
        <w:rPr>
          <w:rFonts w:ascii="Times New Roman" w:eastAsia="Times New Roman" w:hAnsi="Times New Roman" w:cs="Times New Roman"/>
          <w:sz w:val="24"/>
          <w:szCs w:val="24"/>
        </w:rPr>
        <w:t xml:space="preserve">which may affect speech and the general behavior of the infant. </w:t>
      </w:r>
      <w:r w:rsidRPr="00D2688A">
        <w:rPr>
          <w:rFonts w:ascii="Times New Roman" w:eastAsia="Times New Roman" w:hAnsi="Times New Roman" w:cs="Times New Roman"/>
          <w:sz w:val="24"/>
          <w:szCs w:val="24"/>
        </w:rPr>
        <w:t xml:space="preserve">Furthermore, this may cause deformities in other organs as the newborn develops an area which always affects not just the neonate but the family at large. </w:t>
      </w:r>
      <w:r w:rsidRPr="00D2688A">
        <w:rPr>
          <w:rFonts w:ascii="Times New Roman" w:eastAsia="Times New Roman" w:hAnsi="Times New Roman" w:cs="Times New Roman"/>
          <w:sz w:val="24"/>
          <w:szCs w:val="24"/>
        </w:rPr>
        <w:t>Epilepsy may occur calling for a proper medical attention to address it. The medical care required ma</w:t>
      </w:r>
      <w:r w:rsidRPr="00D2688A">
        <w:rPr>
          <w:rFonts w:ascii="Times New Roman" w:eastAsia="Times New Roman" w:hAnsi="Times New Roman" w:cs="Times New Roman"/>
          <w:sz w:val="24"/>
          <w:szCs w:val="24"/>
        </w:rPr>
        <w:t xml:space="preserve">y be continual which is expensive and time-consuming. </w:t>
      </w:r>
      <w:r w:rsidRPr="00D2688A">
        <w:rPr>
          <w:rFonts w:ascii="Times New Roman" w:eastAsia="Times New Roman" w:hAnsi="Times New Roman" w:cs="Times New Roman"/>
          <w:sz w:val="24"/>
          <w:szCs w:val="24"/>
        </w:rPr>
        <w:t>Hence,</w:t>
      </w:r>
      <w:r w:rsidRPr="00D2688A">
        <w:rPr>
          <w:rFonts w:ascii="Times New Roman" w:eastAsia="Times New Roman" w:hAnsi="Times New Roman" w:cs="Times New Roman"/>
          <w:sz w:val="24"/>
          <w:szCs w:val="24"/>
        </w:rPr>
        <w:t xml:space="preserve"> such issues have effects not just on the baby but als</w:t>
      </w:r>
      <w:r w:rsidRPr="00D2688A">
        <w:rPr>
          <w:rFonts w:ascii="Times New Roman" w:eastAsia="Times New Roman" w:hAnsi="Times New Roman" w:cs="Times New Roman"/>
          <w:sz w:val="24"/>
          <w:szCs w:val="24"/>
        </w:rPr>
        <w:t>o the family at large. This being the case,</w:t>
      </w:r>
      <w:r w:rsidRPr="00D2688A">
        <w:rPr>
          <w:rFonts w:ascii="Times New Roman" w:eastAsia="Times New Roman" w:hAnsi="Times New Roman" w:cs="Times New Roman"/>
          <w:sz w:val="24"/>
          <w:szCs w:val="24"/>
        </w:rPr>
        <w:t xml:space="preserve"> proper care is required at delivery and the whole labor process to basically avoid the </w:t>
      </w:r>
      <w:r w:rsidRPr="00D2688A">
        <w:rPr>
          <w:rFonts w:ascii="Times New Roman" w:eastAsia="Times New Roman" w:hAnsi="Times New Roman" w:cs="Times New Roman"/>
          <w:sz w:val="24"/>
          <w:szCs w:val="24"/>
        </w:rPr>
        <w:t>long-</w:t>
      </w:r>
      <w:r w:rsidRPr="00D2688A">
        <w:rPr>
          <w:rFonts w:ascii="Times New Roman" w:eastAsia="Times New Roman" w:hAnsi="Times New Roman" w:cs="Times New Roman"/>
          <w:sz w:val="24"/>
          <w:szCs w:val="24"/>
        </w:rPr>
        <w:t>term</w:t>
      </w:r>
      <w:r w:rsidRPr="00D2688A">
        <w:rPr>
          <w:rFonts w:ascii="Times New Roman" w:eastAsia="Times New Roman" w:hAnsi="Times New Roman" w:cs="Times New Roman"/>
          <w:sz w:val="24"/>
          <w:szCs w:val="24"/>
        </w:rPr>
        <w:t xml:space="preserve"> damage</w:t>
      </w:r>
      <w:r w:rsidRPr="00D2688A">
        <w:rPr>
          <w:rFonts w:ascii="Times New Roman" w:eastAsia="Times New Roman" w:hAnsi="Times New Roman" w:cs="Times New Roman"/>
          <w:sz w:val="24"/>
          <w:szCs w:val="24"/>
        </w:rPr>
        <w:t xml:space="preserve"> (Salmaso, 2014)</w:t>
      </w:r>
      <w:r w:rsidRPr="00D2688A">
        <w:rPr>
          <w:rFonts w:ascii="Times New Roman" w:eastAsia="Times New Roman" w:hAnsi="Times New Roman" w:cs="Times New Roman"/>
          <w:sz w:val="24"/>
          <w:szCs w:val="24"/>
        </w:rPr>
        <w:t xml:space="preserve">. </w:t>
      </w:r>
    </w:p>
    <w:p w14:paraId="67779E81" w14:textId="77777777" w:rsidR="004079D4" w:rsidRPr="00D2688A" w:rsidRDefault="00343A6F" w:rsidP="00691015">
      <w:pPr>
        <w:spacing w:before="24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Neurological disorders have causes ranging from lifestyle to infection from the environment, but it should be noted that nutrition-related causes stand out. The spinal cord and brain experience an insulation from various</w:t>
      </w:r>
      <w:r w:rsidRPr="00D2688A">
        <w:rPr>
          <w:rFonts w:ascii="Times New Roman" w:eastAsia="Times New Roman" w:hAnsi="Times New Roman" w:cs="Times New Roman"/>
          <w:sz w:val="24"/>
          <w:szCs w:val="24"/>
        </w:rPr>
        <w:t xml:space="preserve"> membranes and the peripheral nerves become easily damageable. Neurobiological issues can affect a small part or the whole part of </w:t>
      </w:r>
      <w:r w:rsidRPr="00D2688A">
        <w:rPr>
          <w:rFonts w:ascii="Times New Roman" w:eastAsia="Times New Roman" w:hAnsi="Times New Roman" w:cs="Times New Roman"/>
          <w:sz w:val="24"/>
          <w:szCs w:val="24"/>
        </w:rPr>
        <w:t>neurological pathway making the damage extensive. The signs and symptoms depend on the disorder experienced</w:t>
      </w:r>
      <w:r w:rsidRPr="00D2688A">
        <w:rPr>
          <w:rFonts w:ascii="Times New Roman" w:eastAsia="Times New Roman" w:hAnsi="Times New Roman" w:cs="Times New Roman"/>
          <w:sz w:val="24"/>
          <w:szCs w:val="24"/>
        </w:rPr>
        <w:t xml:space="preserve"> but can go to higher levels like depression for instance</w:t>
      </w:r>
      <w:r w:rsidRPr="00D2688A">
        <w:rPr>
          <w:rFonts w:ascii="Times New Roman" w:eastAsia="Times New Roman" w:hAnsi="Times New Roman" w:cs="Times New Roman"/>
          <w:sz w:val="24"/>
          <w:szCs w:val="24"/>
        </w:rPr>
        <w:t xml:space="preserve"> (Salmaso, 2014)</w:t>
      </w:r>
      <w:r w:rsidRPr="00D2688A">
        <w:rPr>
          <w:rFonts w:ascii="Times New Roman" w:eastAsia="Times New Roman" w:hAnsi="Times New Roman" w:cs="Times New Roman"/>
          <w:sz w:val="24"/>
          <w:szCs w:val="24"/>
        </w:rPr>
        <w:t>.</w:t>
      </w:r>
    </w:p>
    <w:p w14:paraId="70AA3DC5" w14:textId="77777777" w:rsidR="0022446A" w:rsidRPr="00482BD2" w:rsidRDefault="00343A6F" w:rsidP="00691015">
      <w:pPr>
        <w:spacing w:before="100" w:beforeAutospacing="1" w:after="100" w:afterAutospacing="1" w:line="480" w:lineRule="auto"/>
        <w:jc w:val="center"/>
        <w:rPr>
          <w:rFonts w:ascii="Times New Roman" w:eastAsia="Times New Roman" w:hAnsi="Times New Roman" w:cs="Times New Roman"/>
          <w:b/>
          <w:sz w:val="24"/>
          <w:szCs w:val="24"/>
        </w:rPr>
      </w:pPr>
      <w:r w:rsidRPr="00482BD2">
        <w:rPr>
          <w:rFonts w:ascii="Times New Roman" w:eastAsia="Times New Roman" w:hAnsi="Times New Roman" w:cs="Times New Roman"/>
          <w:b/>
          <w:sz w:val="24"/>
          <w:szCs w:val="24"/>
        </w:rPr>
        <w:t>Discussion</w:t>
      </w:r>
    </w:p>
    <w:p w14:paraId="4E109285"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The neonate stage which is between birth to the first month is a critical period where the child is still in the process of adapting to the external environment </w:t>
      </w:r>
      <w:r w:rsidRPr="00D2688A">
        <w:rPr>
          <w:rFonts w:ascii="Times New Roman" w:eastAsia="Times New Roman" w:hAnsi="Times New Roman" w:cs="Times New Roman"/>
          <w:sz w:val="24"/>
          <w:szCs w:val="24"/>
        </w:rPr>
        <w:t xml:space="preserve">having just moved out of the uterine environment. The perinatal period which is just the initial period after birth is included in neonate stage also. This being a stage where the newborn is still developing and growing in </w:t>
      </w:r>
      <w:r w:rsidRPr="00D2688A">
        <w:rPr>
          <w:rFonts w:ascii="Times New Roman" w:eastAsia="Times New Roman" w:hAnsi="Times New Roman" w:cs="Times New Roman"/>
          <w:sz w:val="24"/>
          <w:szCs w:val="24"/>
        </w:rPr>
        <w:lastRenderedPageBreak/>
        <w:t>certain areas must be handled wit</w:t>
      </w:r>
      <w:r w:rsidRPr="00D2688A">
        <w:rPr>
          <w:rFonts w:ascii="Times New Roman" w:eastAsia="Times New Roman" w:hAnsi="Times New Roman" w:cs="Times New Roman"/>
          <w:sz w:val="24"/>
          <w:szCs w:val="24"/>
        </w:rPr>
        <w:t>h a lot of care. Systems like neural and cardiovascular continue to develop at such period thus the necessary nutrients are significant for the proper development of the neonate in infancy and toddler stages. How the child is taken care of including breast</w:t>
      </w:r>
      <w:r w:rsidRPr="00D2688A">
        <w:rPr>
          <w:rFonts w:ascii="Times New Roman" w:eastAsia="Times New Roman" w:hAnsi="Times New Roman" w:cs="Times New Roman"/>
          <w:sz w:val="24"/>
          <w:szCs w:val="24"/>
        </w:rPr>
        <w:t>feeding with necessary nutrients predicts postnatal developments afterward.</w:t>
      </w:r>
    </w:p>
    <w:p w14:paraId="2C89968B" w14:textId="562FA26B"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The review by various authors reveals one major fact. The mother entirely provides most of the nutrients required by the newborn at this time. </w:t>
      </w:r>
      <w:r w:rsidRPr="00D2688A">
        <w:rPr>
          <w:rFonts w:ascii="Times New Roman" w:eastAsia="Times New Roman" w:hAnsi="Times New Roman" w:cs="Times New Roman"/>
          <w:sz w:val="24"/>
          <w:szCs w:val="24"/>
        </w:rPr>
        <w:t>Therefore, maternal nutrition remains vital in the determination of whether the neonate will go through such a delicate stage without acquiring deformities in the various development parts</w:t>
      </w:r>
      <w:r w:rsidR="00346012">
        <w:rPr>
          <w:rFonts w:ascii="Times New Roman" w:eastAsia="Times New Roman" w:hAnsi="Times New Roman" w:cs="Times New Roman"/>
          <w:sz w:val="24"/>
          <w:szCs w:val="24"/>
        </w:rPr>
        <w:t xml:space="preserve"> (Black et al., 2013)</w:t>
      </w:r>
      <w:r w:rsidRPr="00D2688A">
        <w:rPr>
          <w:rFonts w:ascii="Times New Roman" w:eastAsia="Times New Roman" w:hAnsi="Times New Roman" w:cs="Times New Roman"/>
          <w:sz w:val="24"/>
          <w:szCs w:val="24"/>
        </w:rPr>
        <w:t>. Poor maternal nutrition in different parts of the world has always</w:t>
      </w:r>
      <w:r w:rsidRPr="00D2688A">
        <w:rPr>
          <w:rFonts w:ascii="Times New Roman" w:eastAsia="Times New Roman" w:hAnsi="Times New Roman" w:cs="Times New Roman"/>
          <w:sz w:val="24"/>
          <w:szCs w:val="24"/>
        </w:rPr>
        <w:t xml:space="preserve"> had a bearing on the life of the newborns who may not be able to adapt to the environmental conditions properly and counter the various challenges since at such a stage, the neonate is not able to feel on any other nutrient source apart from what comes fr</w:t>
      </w:r>
      <w:r w:rsidRPr="00D2688A">
        <w:rPr>
          <w:rFonts w:ascii="Times New Roman" w:eastAsia="Times New Roman" w:hAnsi="Times New Roman" w:cs="Times New Roman"/>
          <w:sz w:val="24"/>
          <w:szCs w:val="24"/>
        </w:rPr>
        <w:t>om the mother.</w:t>
      </w:r>
    </w:p>
    <w:p w14:paraId="19D70FFF" w14:textId="77777777" w:rsidR="00071EF0"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When poor nutrition makes breastfeeding impossible, then the impact is even more pronounced. The mother, being the source of nutrients, leads the neonate into a stage of neurobiological issues.</w:t>
      </w:r>
      <w:r w:rsidRPr="00D2688A">
        <w:rPr>
          <w:rFonts w:ascii="Times New Roman" w:eastAsia="Times New Roman" w:hAnsi="Times New Roman" w:cs="Times New Roman"/>
          <w:sz w:val="24"/>
          <w:szCs w:val="24"/>
        </w:rPr>
        <w:t xml:space="preserve"> The issues are always reflected in the form of the various sicknesses which range from mild to severe which can now comfortable affect the growth of the newborn in all stages of its life. </w:t>
      </w:r>
      <w:r w:rsidRPr="00D2688A">
        <w:rPr>
          <w:rFonts w:ascii="Times New Roman" w:eastAsia="Times New Roman" w:hAnsi="Times New Roman" w:cs="Times New Roman"/>
          <w:sz w:val="24"/>
          <w:szCs w:val="24"/>
        </w:rPr>
        <w:t xml:space="preserve">The impact of such diseases might last for the whole lifespan of the child as a result of the malnutrition whose source is the mother's poor nutrition. The chain formed must, </w:t>
      </w:r>
      <w:r w:rsidRPr="00D2688A">
        <w:rPr>
          <w:rFonts w:ascii="Times New Roman" w:eastAsia="Times New Roman" w:hAnsi="Times New Roman" w:cs="Times New Roman"/>
          <w:sz w:val="24"/>
          <w:szCs w:val="24"/>
        </w:rPr>
        <w:t xml:space="preserve">therefore, be observed if any remedy is to be accessed as a </w:t>
      </w:r>
      <w:r w:rsidRPr="00D2688A">
        <w:rPr>
          <w:rFonts w:ascii="Times New Roman" w:eastAsia="Times New Roman" w:hAnsi="Times New Roman" w:cs="Times New Roman"/>
          <w:sz w:val="24"/>
          <w:szCs w:val="24"/>
        </w:rPr>
        <w:t>long-lasting</w:t>
      </w:r>
      <w:r w:rsidRPr="00D2688A">
        <w:rPr>
          <w:rFonts w:ascii="Times New Roman" w:eastAsia="Times New Roman" w:hAnsi="Times New Roman" w:cs="Times New Roman"/>
          <w:sz w:val="24"/>
          <w:szCs w:val="24"/>
        </w:rPr>
        <w:t xml:space="preserve"> solution to the newborns</w:t>
      </w:r>
      <w:r w:rsidRPr="00D2688A">
        <w:rPr>
          <w:rFonts w:ascii="Times New Roman" w:eastAsia="Times New Roman" w:hAnsi="Times New Roman" w:cs="Times New Roman"/>
          <w:sz w:val="24"/>
          <w:szCs w:val="24"/>
        </w:rPr>
        <w:t xml:space="preserve"> (Hale &amp; Rowe, 2016)</w:t>
      </w:r>
      <w:r w:rsidRPr="00D2688A">
        <w:rPr>
          <w:rFonts w:ascii="Times New Roman" w:eastAsia="Times New Roman" w:hAnsi="Times New Roman" w:cs="Times New Roman"/>
          <w:sz w:val="24"/>
          <w:szCs w:val="24"/>
        </w:rPr>
        <w:t xml:space="preserve">. </w:t>
      </w:r>
    </w:p>
    <w:p w14:paraId="66A21A8C" w14:textId="77777777" w:rsidR="00EB5064" w:rsidRPr="00482BD2" w:rsidRDefault="00343A6F" w:rsidP="00691015">
      <w:pPr>
        <w:spacing w:before="100" w:beforeAutospacing="1" w:after="100" w:afterAutospacing="1" w:line="480" w:lineRule="auto"/>
        <w:rPr>
          <w:rFonts w:ascii="Times New Roman" w:eastAsia="Times New Roman" w:hAnsi="Times New Roman" w:cs="Times New Roman"/>
          <w:b/>
          <w:sz w:val="24"/>
          <w:szCs w:val="24"/>
        </w:rPr>
      </w:pPr>
      <w:r w:rsidRPr="00482BD2">
        <w:rPr>
          <w:rFonts w:ascii="Times New Roman" w:eastAsia="Times New Roman" w:hAnsi="Times New Roman" w:cs="Times New Roman"/>
          <w:b/>
          <w:sz w:val="24"/>
          <w:szCs w:val="24"/>
        </w:rPr>
        <w:t>Recent developments</w:t>
      </w:r>
    </w:p>
    <w:p w14:paraId="73E16AF6" w14:textId="77777777"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lastRenderedPageBreak/>
        <w:t xml:space="preserve">Recent research studies and developments reveal a common trend which may act as the only lasting solution. </w:t>
      </w:r>
      <w:r w:rsidRPr="00D2688A">
        <w:rPr>
          <w:rFonts w:ascii="Times New Roman" w:eastAsia="Times New Roman" w:hAnsi="Times New Roman" w:cs="Times New Roman"/>
          <w:sz w:val="24"/>
          <w:szCs w:val="24"/>
        </w:rPr>
        <w:t>A focus on a single stage in consideration of maternal nutrition must now c</w:t>
      </w:r>
      <w:r w:rsidRPr="00D2688A">
        <w:rPr>
          <w:rFonts w:ascii="Times New Roman" w:eastAsia="Times New Roman" w:hAnsi="Times New Roman" w:cs="Times New Roman"/>
          <w:sz w:val="24"/>
          <w:szCs w:val="24"/>
        </w:rPr>
        <w:t>hange. Since the infant depends on the mother, nutritional package in the woman must now be tracked way before conception. We are now moving in dimensions where currently the trend is to ensure that the mother possesses all the nutrients that the child wil</w:t>
      </w:r>
      <w:r w:rsidRPr="00D2688A">
        <w:rPr>
          <w:rFonts w:ascii="Times New Roman" w:eastAsia="Times New Roman" w:hAnsi="Times New Roman" w:cs="Times New Roman"/>
          <w:sz w:val="24"/>
          <w:szCs w:val="24"/>
        </w:rPr>
        <w:t>l need way before they can get the child.</w:t>
      </w:r>
    </w:p>
    <w:p w14:paraId="3B350E36" w14:textId="77777777" w:rsidR="00F93A59"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The research is developing into ensuring that the nutrient content is sufficiently </w:t>
      </w:r>
      <w:r w:rsidRPr="00D2688A">
        <w:rPr>
          <w:rFonts w:ascii="Times New Roman" w:eastAsia="Times New Roman" w:hAnsi="Times New Roman" w:cs="Times New Roman"/>
          <w:sz w:val="24"/>
          <w:szCs w:val="24"/>
        </w:rPr>
        <w:t>tracked in</w:t>
      </w:r>
      <w:r w:rsidRPr="00D2688A">
        <w:rPr>
          <w:rFonts w:ascii="Times New Roman" w:eastAsia="Times New Roman" w:hAnsi="Times New Roman" w:cs="Times New Roman"/>
          <w:sz w:val="24"/>
          <w:szCs w:val="24"/>
        </w:rPr>
        <w:t xml:space="preserve"> the milk as well. This being the key food which makes the child avoid some serious ailments due to neurobiological</w:t>
      </w:r>
      <w:r w:rsidRPr="00D2688A">
        <w:rPr>
          <w:rFonts w:ascii="Times New Roman" w:eastAsia="Times New Roman" w:hAnsi="Times New Roman" w:cs="Times New Roman"/>
          <w:sz w:val="24"/>
          <w:szCs w:val="24"/>
        </w:rPr>
        <w:t xml:space="preserve"> effects, we can no longer take it slightly. Factors such as the environment of the mother, her milk quantity and quality including her health before lactation periods are now areas of great interest. The developments </w:t>
      </w:r>
      <w:r w:rsidRPr="00D2688A">
        <w:rPr>
          <w:rFonts w:ascii="Times New Roman" w:eastAsia="Times New Roman" w:hAnsi="Times New Roman" w:cs="Times New Roman"/>
          <w:sz w:val="24"/>
          <w:szCs w:val="24"/>
        </w:rPr>
        <w:t>are</w:t>
      </w:r>
      <w:r w:rsidRPr="00D2688A">
        <w:rPr>
          <w:rFonts w:ascii="Times New Roman" w:eastAsia="Times New Roman" w:hAnsi="Times New Roman" w:cs="Times New Roman"/>
          <w:sz w:val="24"/>
          <w:szCs w:val="24"/>
        </w:rPr>
        <w:t xml:space="preserve"> necessary because </w:t>
      </w:r>
      <w:r w:rsidRPr="00D2688A">
        <w:rPr>
          <w:rFonts w:ascii="Times New Roman" w:eastAsia="Times New Roman" w:hAnsi="Times New Roman" w:cs="Times New Roman"/>
          <w:sz w:val="24"/>
          <w:szCs w:val="24"/>
        </w:rPr>
        <w:t>failure</w:t>
      </w:r>
      <w:r w:rsidRPr="00D2688A">
        <w:rPr>
          <w:rFonts w:ascii="Times New Roman" w:eastAsia="Times New Roman" w:hAnsi="Times New Roman" w:cs="Times New Roman"/>
          <w:sz w:val="24"/>
          <w:szCs w:val="24"/>
        </w:rPr>
        <w:t xml:space="preserve"> for the </w:t>
      </w:r>
      <w:r w:rsidRPr="00D2688A">
        <w:rPr>
          <w:rFonts w:ascii="Times New Roman" w:eastAsia="Times New Roman" w:hAnsi="Times New Roman" w:cs="Times New Roman"/>
          <w:sz w:val="24"/>
          <w:szCs w:val="24"/>
        </w:rPr>
        <w:t>child to get nutrients from milk has as per the different research resulted in effects which are sometimes severe risking the life of the infant</w:t>
      </w:r>
      <w:r w:rsidRPr="00D2688A">
        <w:rPr>
          <w:rFonts w:ascii="Times New Roman" w:eastAsia="Times New Roman" w:hAnsi="Times New Roman" w:cs="Times New Roman"/>
          <w:sz w:val="24"/>
          <w:szCs w:val="24"/>
        </w:rPr>
        <w:t xml:space="preserve"> (Hale &amp; Rowe, 2016)</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sz w:val="24"/>
          <w:szCs w:val="24"/>
        </w:rPr>
        <w:t>In summary, research is now focusing on not just the n</w:t>
      </w:r>
      <w:r w:rsidRPr="00D2688A">
        <w:rPr>
          <w:rFonts w:ascii="Times New Roman" w:eastAsia="Times New Roman" w:hAnsi="Times New Roman" w:cs="Times New Roman"/>
          <w:sz w:val="24"/>
          <w:szCs w:val="24"/>
        </w:rPr>
        <w:t>ewborn but the nutrient source.</w:t>
      </w:r>
    </w:p>
    <w:p w14:paraId="7D6EFBEA" w14:textId="77777777" w:rsidR="00071EF0" w:rsidRPr="00482BD2" w:rsidRDefault="00343A6F" w:rsidP="00691015">
      <w:pPr>
        <w:spacing w:before="100" w:beforeAutospacing="1" w:after="100" w:afterAutospacing="1" w:line="480" w:lineRule="auto"/>
        <w:jc w:val="center"/>
        <w:rPr>
          <w:rFonts w:ascii="Times New Roman" w:eastAsia="Times New Roman" w:hAnsi="Times New Roman" w:cs="Times New Roman"/>
          <w:b/>
          <w:sz w:val="24"/>
          <w:szCs w:val="24"/>
        </w:rPr>
      </w:pPr>
      <w:r w:rsidRPr="00482BD2">
        <w:rPr>
          <w:rFonts w:ascii="Times New Roman" w:eastAsia="Times New Roman" w:hAnsi="Times New Roman" w:cs="Times New Roman"/>
          <w:b/>
          <w:sz w:val="24"/>
          <w:szCs w:val="24"/>
        </w:rPr>
        <w:t>Conclusion</w:t>
      </w:r>
    </w:p>
    <w:p w14:paraId="25C33918" w14:textId="5DA41B58" w:rsidR="004079D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Neurobiological issues of neonates with mothers who have poor nutrition making them not able to breastfeed has a big implication on s</w:t>
      </w:r>
      <w:bookmarkStart w:id="0" w:name="_GoBack"/>
      <w:bookmarkEnd w:id="0"/>
      <w:r w:rsidRPr="00D2688A">
        <w:rPr>
          <w:rFonts w:ascii="Times New Roman" w:eastAsia="Times New Roman" w:hAnsi="Times New Roman" w:cs="Times New Roman"/>
          <w:sz w:val="24"/>
          <w:szCs w:val="24"/>
        </w:rPr>
        <w:t xml:space="preserve">ocial work practice. The implication of the discussion of neurological issues of neonates in situations of poor </w:t>
      </w:r>
      <w:r w:rsidRPr="00D2688A">
        <w:rPr>
          <w:rFonts w:ascii="Times New Roman" w:eastAsia="Times New Roman" w:hAnsi="Times New Roman" w:cs="Times New Roman"/>
          <w:sz w:val="24"/>
          <w:szCs w:val="24"/>
        </w:rPr>
        <w:t>maternal nutrition and no breastfeeding to social work practice is that social work leadership in all organizations have to do the necessary adjustments to ensure they accommodate the current trends in both mothers and neonates</w:t>
      </w:r>
      <w:r w:rsidRPr="00D2688A">
        <w:rPr>
          <w:rFonts w:ascii="Times New Roman" w:eastAsia="Times New Roman" w:hAnsi="Times New Roman" w:cs="Times New Roman"/>
          <w:sz w:val="24"/>
          <w:szCs w:val="24"/>
        </w:rPr>
        <w:t xml:space="preserve"> (Phillips</w:t>
      </w:r>
      <w:r w:rsidRPr="00D2688A">
        <w:rPr>
          <w:rFonts w:ascii="Times New Roman" w:eastAsia="Times New Roman" w:hAnsi="Times New Roman" w:cs="Times New Roman"/>
          <w:sz w:val="24"/>
          <w:szCs w:val="24"/>
        </w:rPr>
        <w:t xml:space="preserve"> &amp; Shonkoff, 2000)</w:t>
      </w:r>
      <w:r w:rsidRPr="00D2688A">
        <w:rPr>
          <w:rFonts w:ascii="Times New Roman" w:eastAsia="Times New Roman" w:hAnsi="Times New Roman" w:cs="Times New Roman"/>
          <w:sz w:val="24"/>
          <w:szCs w:val="24"/>
        </w:rPr>
        <w:t xml:space="preserve">. For instance, women who are employed must be given some flexibility to enable them to breastfeed their neonates since research indicates that there is a </w:t>
      </w:r>
      <w:r w:rsidRPr="00D2688A">
        <w:rPr>
          <w:rFonts w:ascii="Times New Roman" w:eastAsia="Times New Roman" w:hAnsi="Times New Roman" w:cs="Times New Roman"/>
          <w:sz w:val="24"/>
          <w:szCs w:val="24"/>
        </w:rPr>
        <w:lastRenderedPageBreak/>
        <w:t>need for breastfeeding. Some women in developing countries have been for</w:t>
      </w:r>
      <w:r w:rsidRPr="00D2688A">
        <w:rPr>
          <w:rFonts w:ascii="Times New Roman" w:eastAsia="Times New Roman" w:hAnsi="Times New Roman" w:cs="Times New Roman"/>
          <w:sz w:val="24"/>
          <w:szCs w:val="24"/>
        </w:rPr>
        <w:t>ced to work extremely hard even when they are lactating. Organizations should there have better leave plans to make mothers take such a responsibility with the seriousness it deserves.</w:t>
      </w:r>
    </w:p>
    <w:p w14:paraId="04E0D2A7" w14:textId="77777777" w:rsidR="00256D14" w:rsidRPr="00D2688A" w:rsidRDefault="00343A6F" w:rsidP="00691015">
      <w:pPr>
        <w:spacing w:before="100" w:beforeAutospacing="1" w:after="100" w:afterAutospacing="1" w:line="480" w:lineRule="auto"/>
        <w:ind w:firstLine="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Societal education and enlightenment are </w:t>
      </w:r>
      <w:r w:rsidRPr="00D2688A">
        <w:rPr>
          <w:rFonts w:ascii="Times New Roman" w:eastAsia="Times New Roman" w:hAnsi="Times New Roman" w:cs="Times New Roman"/>
          <w:sz w:val="24"/>
          <w:szCs w:val="24"/>
        </w:rPr>
        <w:t>important to make women even in developing countries realize the need for breastfeeding after a careful nutritional backup in the mother. If she is not able to have all the necessary nutrients, then an additional plan must be included. Such a social action</w:t>
      </w:r>
      <w:r w:rsidRPr="00D2688A">
        <w:rPr>
          <w:rFonts w:ascii="Times New Roman" w:eastAsia="Times New Roman" w:hAnsi="Times New Roman" w:cs="Times New Roman"/>
          <w:sz w:val="24"/>
          <w:szCs w:val="24"/>
        </w:rPr>
        <w:t xml:space="preserve"> will not only affect the child but also the mother's health</w:t>
      </w:r>
      <w:r w:rsidRPr="00D2688A">
        <w:rPr>
          <w:rFonts w:ascii="Times New Roman" w:eastAsia="Times New Roman" w:hAnsi="Times New Roman" w:cs="Times New Roman"/>
          <w:sz w:val="24"/>
          <w:szCs w:val="24"/>
        </w:rPr>
        <w:t xml:space="preserve"> (Phillips, &amp; Shonkoff, 2000)</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sz w:val="24"/>
          <w:szCs w:val="24"/>
        </w:rPr>
        <w:t>Therefore, in conclusion, its indeed true that every person, every organization and government has a social responsibility to play in ensuring implementation o</w:t>
      </w:r>
      <w:r w:rsidRPr="00D2688A">
        <w:rPr>
          <w:rFonts w:ascii="Times New Roman" w:eastAsia="Times New Roman" w:hAnsi="Times New Roman" w:cs="Times New Roman"/>
          <w:sz w:val="24"/>
          <w:szCs w:val="24"/>
        </w:rPr>
        <w:t>f policies and situations that ensure proper maternal nutrition as well as neonate breastfeeding by mothers with all the diversity they experience in the quest to give their newborns better lives.</w:t>
      </w:r>
    </w:p>
    <w:p w14:paraId="53A072A5" w14:textId="77777777" w:rsidR="00666A1B" w:rsidRDefault="00666A1B" w:rsidP="00691015">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6A24" w14:textId="4FCF0284" w:rsidR="00763AB4" w:rsidRPr="00D2688A" w:rsidRDefault="00343A6F" w:rsidP="00691015">
      <w:pPr>
        <w:spacing w:before="100" w:beforeAutospacing="1" w:after="100" w:afterAutospacing="1" w:line="480" w:lineRule="auto"/>
        <w:jc w:val="center"/>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lastRenderedPageBreak/>
        <w:t>References</w:t>
      </w:r>
    </w:p>
    <w:p w14:paraId="4BB5EBC7"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Abu-Saad, K., &amp; Fraser, D. (2010). Maternal nutrition and birth outcomes. </w:t>
      </w:r>
      <w:r w:rsidRPr="00D2688A">
        <w:rPr>
          <w:rFonts w:ascii="Times New Roman" w:eastAsia="Times New Roman" w:hAnsi="Times New Roman" w:cs="Times New Roman"/>
          <w:i/>
          <w:iCs/>
          <w:sz w:val="24"/>
          <w:szCs w:val="24"/>
        </w:rPr>
        <w:t>Epidemiologic reviews</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i/>
          <w:iCs/>
          <w:sz w:val="24"/>
          <w:szCs w:val="24"/>
        </w:rPr>
        <w:t>32</w:t>
      </w:r>
      <w:r w:rsidRPr="00D2688A">
        <w:rPr>
          <w:rFonts w:ascii="Times New Roman" w:eastAsia="Times New Roman" w:hAnsi="Times New Roman" w:cs="Times New Roman"/>
          <w:sz w:val="24"/>
          <w:szCs w:val="24"/>
        </w:rPr>
        <w:t>(1), 5-25.</w:t>
      </w:r>
    </w:p>
    <w:p w14:paraId="1D22FF25"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Black, R. E., Victora, C. G., Walker, S. P., Bhutta, Z. A., Christian, P., De Onis, M., ... &amp; Uauy, R. (2013). Maternal and child undernutrition a</w:t>
      </w:r>
      <w:r w:rsidRPr="00D2688A">
        <w:rPr>
          <w:rFonts w:ascii="Times New Roman" w:eastAsia="Times New Roman" w:hAnsi="Times New Roman" w:cs="Times New Roman"/>
          <w:sz w:val="24"/>
          <w:szCs w:val="24"/>
        </w:rPr>
        <w:t>nd overweight in low-income and middle-</w:t>
      </w:r>
      <w:r w:rsidRPr="00D2688A">
        <w:rPr>
          <w:rFonts w:ascii="Times New Roman" w:eastAsia="Times New Roman" w:hAnsi="Times New Roman" w:cs="Times New Roman"/>
          <w:sz w:val="24"/>
          <w:szCs w:val="24"/>
        </w:rPr>
        <w:tab/>
        <w:t xml:space="preserve">income countries. </w:t>
      </w:r>
      <w:r w:rsidRPr="00D2688A">
        <w:rPr>
          <w:rFonts w:ascii="Times New Roman" w:eastAsia="Times New Roman" w:hAnsi="Times New Roman" w:cs="Times New Roman"/>
          <w:i/>
          <w:iCs/>
          <w:sz w:val="24"/>
          <w:szCs w:val="24"/>
        </w:rPr>
        <w:t>The lancet</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i/>
          <w:iCs/>
          <w:sz w:val="24"/>
          <w:szCs w:val="24"/>
        </w:rPr>
        <w:t>382</w:t>
      </w:r>
      <w:r w:rsidRPr="00D2688A">
        <w:rPr>
          <w:rFonts w:ascii="Times New Roman" w:eastAsia="Times New Roman" w:hAnsi="Times New Roman" w:cs="Times New Roman"/>
          <w:sz w:val="24"/>
          <w:szCs w:val="24"/>
        </w:rPr>
        <w:t>(9890), 427-451.</w:t>
      </w:r>
    </w:p>
    <w:p w14:paraId="62A2FDB7"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Hale, T. W., &amp; Rowe, H. E. (2016). </w:t>
      </w:r>
      <w:r w:rsidRPr="00D2688A">
        <w:rPr>
          <w:rFonts w:ascii="Times New Roman" w:eastAsia="Times New Roman" w:hAnsi="Times New Roman" w:cs="Times New Roman"/>
          <w:i/>
          <w:iCs/>
          <w:sz w:val="24"/>
          <w:szCs w:val="24"/>
        </w:rPr>
        <w:t>Medications and Mothers' Milk 2017</w:t>
      </w:r>
      <w:r w:rsidRPr="00D2688A">
        <w:rPr>
          <w:rFonts w:ascii="Times New Roman" w:eastAsia="Times New Roman" w:hAnsi="Times New Roman" w:cs="Times New Roman"/>
          <w:sz w:val="24"/>
          <w:szCs w:val="24"/>
        </w:rPr>
        <w:t>. Springer Publishing Company.</w:t>
      </w:r>
    </w:p>
    <w:p w14:paraId="21EC3611"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Lawrence, R. A., &amp; Lawrence, R. M. (2010). </w:t>
      </w:r>
      <w:r w:rsidRPr="00D2688A">
        <w:rPr>
          <w:rFonts w:ascii="Times New Roman" w:eastAsia="Times New Roman" w:hAnsi="Times New Roman" w:cs="Times New Roman"/>
          <w:i/>
          <w:iCs/>
          <w:sz w:val="24"/>
          <w:szCs w:val="24"/>
        </w:rPr>
        <w:t>Breastfeeding E-Book: A</w:t>
      </w:r>
      <w:r w:rsidRPr="00D2688A">
        <w:rPr>
          <w:rFonts w:ascii="Times New Roman" w:eastAsia="Times New Roman" w:hAnsi="Times New Roman" w:cs="Times New Roman"/>
          <w:i/>
          <w:iCs/>
          <w:sz w:val="24"/>
          <w:szCs w:val="24"/>
        </w:rPr>
        <w:t xml:space="preserve"> Guide for the Medical Professional</w:t>
      </w:r>
      <w:r w:rsidRPr="00D2688A">
        <w:rPr>
          <w:rFonts w:ascii="Times New Roman" w:eastAsia="Times New Roman" w:hAnsi="Times New Roman" w:cs="Times New Roman"/>
          <w:sz w:val="24"/>
          <w:szCs w:val="24"/>
        </w:rPr>
        <w:t>. Elsevier Health Sciences.</w:t>
      </w:r>
    </w:p>
    <w:p w14:paraId="7DE2E2D1"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Phillips, D. A., &amp; Shonkoff, J. P. (Eds.). (2000). </w:t>
      </w:r>
      <w:r w:rsidRPr="00D2688A">
        <w:rPr>
          <w:rFonts w:ascii="Times New Roman" w:eastAsia="Times New Roman" w:hAnsi="Times New Roman" w:cs="Times New Roman"/>
          <w:i/>
          <w:iCs/>
          <w:sz w:val="24"/>
          <w:szCs w:val="24"/>
        </w:rPr>
        <w:t>From neurons to neighborhoods: The science of early childhood development</w:t>
      </w:r>
      <w:r w:rsidRPr="00D2688A">
        <w:rPr>
          <w:rFonts w:ascii="Times New Roman" w:eastAsia="Times New Roman" w:hAnsi="Times New Roman" w:cs="Times New Roman"/>
          <w:sz w:val="24"/>
          <w:szCs w:val="24"/>
        </w:rPr>
        <w:t>. National Academies Press.</w:t>
      </w:r>
    </w:p>
    <w:p w14:paraId="0424786C"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Salmaso, N., Jablonska, B., Scafidi, J., </w:t>
      </w:r>
      <w:r w:rsidRPr="00D2688A">
        <w:rPr>
          <w:rFonts w:ascii="Times New Roman" w:eastAsia="Times New Roman" w:hAnsi="Times New Roman" w:cs="Times New Roman"/>
          <w:sz w:val="24"/>
          <w:szCs w:val="24"/>
        </w:rPr>
        <w:t xml:space="preserve">Vaccarino, F. M., &amp; Gallo, V. (2014). Neurobiology of premature brain injury. </w:t>
      </w:r>
      <w:r w:rsidRPr="00D2688A">
        <w:rPr>
          <w:rFonts w:ascii="Times New Roman" w:eastAsia="Times New Roman" w:hAnsi="Times New Roman" w:cs="Times New Roman"/>
          <w:i/>
          <w:iCs/>
          <w:sz w:val="24"/>
          <w:szCs w:val="24"/>
        </w:rPr>
        <w:t>Nature neuroscience</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i/>
          <w:iCs/>
          <w:sz w:val="24"/>
          <w:szCs w:val="24"/>
        </w:rPr>
        <w:t>17</w:t>
      </w:r>
      <w:r w:rsidRPr="00D2688A">
        <w:rPr>
          <w:rFonts w:ascii="Times New Roman" w:eastAsia="Times New Roman" w:hAnsi="Times New Roman" w:cs="Times New Roman"/>
          <w:sz w:val="24"/>
          <w:szCs w:val="24"/>
        </w:rPr>
        <w:t>(3), 341-346.</w:t>
      </w:r>
    </w:p>
    <w:p w14:paraId="062C6A88"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Trevathan, W. R. (2011). </w:t>
      </w:r>
      <w:r w:rsidRPr="00D2688A">
        <w:rPr>
          <w:rFonts w:ascii="Times New Roman" w:eastAsia="Times New Roman" w:hAnsi="Times New Roman" w:cs="Times New Roman"/>
          <w:i/>
          <w:iCs/>
          <w:sz w:val="24"/>
          <w:szCs w:val="24"/>
        </w:rPr>
        <w:t>Human birth: An evolutionary perspective</w:t>
      </w:r>
      <w:r w:rsidRPr="00D2688A">
        <w:rPr>
          <w:rFonts w:ascii="Times New Roman" w:eastAsia="Times New Roman" w:hAnsi="Times New Roman" w:cs="Times New Roman"/>
          <w:sz w:val="24"/>
          <w:szCs w:val="24"/>
        </w:rPr>
        <w:t>. Transaction Publishers</w:t>
      </w:r>
    </w:p>
    <w:p w14:paraId="70FF85B9"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Vutskits, L. (2014). Cerebral blood flow in the neo</w:t>
      </w:r>
      <w:r w:rsidRPr="00D2688A">
        <w:rPr>
          <w:rFonts w:ascii="Times New Roman" w:eastAsia="Times New Roman" w:hAnsi="Times New Roman" w:cs="Times New Roman"/>
          <w:sz w:val="24"/>
          <w:szCs w:val="24"/>
        </w:rPr>
        <w:t xml:space="preserve">nate. </w:t>
      </w:r>
      <w:r w:rsidRPr="00D2688A">
        <w:rPr>
          <w:rFonts w:ascii="Times New Roman" w:eastAsia="Times New Roman" w:hAnsi="Times New Roman" w:cs="Times New Roman"/>
          <w:i/>
          <w:iCs/>
          <w:sz w:val="24"/>
          <w:szCs w:val="24"/>
        </w:rPr>
        <w:t>Pediatric Anesthesia</w:t>
      </w:r>
      <w:r w:rsidRPr="00D2688A">
        <w:rPr>
          <w:rFonts w:ascii="Times New Roman" w:eastAsia="Times New Roman" w:hAnsi="Times New Roman" w:cs="Times New Roman"/>
          <w:sz w:val="24"/>
          <w:szCs w:val="24"/>
        </w:rPr>
        <w:t xml:space="preserve">, </w:t>
      </w:r>
      <w:r w:rsidRPr="00D2688A">
        <w:rPr>
          <w:rFonts w:ascii="Times New Roman" w:eastAsia="Times New Roman" w:hAnsi="Times New Roman" w:cs="Times New Roman"/>
          <w:i/>
          <w:iCs/>
          <w:sz w:val="24"/>
          <w:szCs w:val="24"/>
        </w:rPr>
        <w:t>24</w:t>
      </w:r>
      <w:r w:rsidRPr="00D2688A">
        <w:rPr>
          <w:rFonts w:ascii="Times New Roman" w:eastAsia="Times New Roman" w:hAnsi="Times New Roman" w:cs="Times New Roman"/>
          <w:sz w:val="24"/>
          <w:szCs w:val="24"/>
        </w:rPr>
        <w:t>(1), 22-29.</w:t>
      </w:r>
    </w:p>
    <w:p w14:paraId="15B9EB64"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t xml:space="preserve">Wolf, J. B. (2010). </w:t>
      </w:r>
      <w:r w:rsidRPr="00D2688A">
        <w:rPr>
          <w:rFonts w:ascii="Times New Roman" w:eastAsia="Times New Roman" w:hAnsi="Times New Roman" w:cs="Times New Roman"/>
          <w:i/>
          <w:iCs/>
          <w:sz w:val="24"/>
          <w:szCs w:val="24"/>
        </w:rPr>
        <w:t>Is breast best?: Taking on the breastfeeding experts and the new high stakes of motherhood</w:t>
      </w:r>
      <w:r w:rsidRPr="00D2688A">
        <w:rPr>
          <w:rFonts w:ascii="Times New Roman" w:eastAsia="Times New Roman" w:hAnsi="Times New Roman" w:cs="Times New Roman"/>
          <w:sz w:val="24"/>
          <w:szCs w:val="24"/>
        </w:rPr>
        <w:t>. NYU Press.</w:t>
      </w:r>
    </w:p>
    <w:p w14:paraId="1888256F" w14:textId="77777777" w:rsidR="00A707E6" w:rsidRPr="00D2688A" w:rsidRDefault="00343A6F" w:rsidP="00691015">
      <w:pPr>
        <w:spacing w:before="100" w:beforeAutospacing="1" w:after="100" w:afterAutospacing="1" w:line="480" w:lineRule="auto"/>
        <w:ind w:left="720" w:hanging="720"/>
        <w:rPr>
          <w:rFonts w:ascii="Times New Roman" w:eastAsia="Times New Roman" w:hAnsi="Times New Roman" w:cs="Times New Roman"/>
          <w:sz w:val="24"/>
          <w:szCs w:val="24"/>
        </w:rPr>
      </w:pPr>
      <w:r w:rsidRPr="00D2688A">
        <w:rPr>
          <w:rFonts w:ascii="Times New Roman" w:eastAsia="Times New Roman" w:hAnsi="Times New Roman" w:cs="Times New Roman"/>
          <w:sz w:val="24"/>
          <w:szCs w:val="24"/>
        </w:rPr>
        <w:lastRenderedPageBreak/>
        <w:t xml:space="preserve">Young, E. M. (2013). </w:t>
      </w:r>
      <w:r w:rsidRPr="00D2688A">
        <w:rPr>
          <w:rFonts w:ascii="Times New Roman" w:eastAsia="Times New Roman" w:hAnsi="Times New Roman" w:cs="Times New Roman"/>
          <w:i/>
          <w:iCs/>
          <w:sz w:val="24"/>
          <w:szCs w:val="24"/>
        </w:rPr>
        <w:t>Food and development</w:t>
      </w:r>
      <w:r w:rsidRPr="00D2688A">
        <w:rPr>
          <w:rFonts w:ascii="Times New Roman" w:eastAsia="Times New Roman" w:hAnsi="Times New Roman" w:cs="Times New Roman"/>
          <w:sz w:val="24"/>
          <w:szCs w:val="24"/>
        </w:rPr>
        <w:t>. Routledge.</w:t>
      </w:r>
    </w:p>
    <w:sectPr w:rsidR="00A707E6" w:rsidRPr="00D2688A" w:rsidSect="00B240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31FD1" w14:textId="77777777" w:rsidR="00343A6F" w:rsidRDefault="00343A6F">
      <w:pPr>
        <w:spacing w:after="0" w:line="240" w:lineRule="auto"/>
      </w:pPr>
      <w:r>
        <w:separator/>
      </w:r>
    </w:p>
  </w:endnote>
  <w:endnote w:type="continuationSeparator" w:id="0">
    <w:p w14:paraId="7A7721E8" w14:textId="77777777" w:rsidR="00343A6F" w:rsidRDefault="0034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FA2A7" w14:textId="77777777" w:rsidR="00343A6F" w:rsidRDefault="00343A6F">
      <w:pPr>
        <w:spacing w:after="0" w:line="240" w:lineRule="auto"/>
      </w:pPr>
      <w:r>
        <w:separator/>
      </w:r>
    </w:p>
  </w:footnote>
  <w:footnote w:type="continuationSeparator" w:id="0">
    <w:p w14:paraId="0B25DE0E" w14:textId="77777777" w:rsidR="00343A6F" w:rsidRDefault="00343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687087860"/>
      <w:docPartObj>
        <w:docPartGallery w:val="Page Numbers (Top of Page)"/>
        <w:docPartUnique/>
      </w:docPartObj>
    </w:sdtPr>
    <w:sdtEndPr>
      <w:rPr>
        <w:noProof/>
      </w:rPr>
    </w:sdtEndPr>
    <w:sdtContent>
      <w:p w14:paraId="544B4B4A" w14:textId="2283EA7E" w:rsidR="00D97D1A" w:rsidRPr="00D97D1A" w:rsidRDefault="00343A6F" w:rsidP="00D97D1A">
        <w:pPr>
          <w:pStyle w:val="Header"/>
          <w:rPr>
            <w:rFonts w:ascii="Times New Roman" w:hAnsi="Times New Roman" w:cs="Times New Roman"/>
            <w:sz w:val="20"/>
            <w:szCs w:val="20"/>
          </w:rPr>
        </w:pPr>
        <w:r w:rsidRPr="00D97D1A">
          <w:rPr>
            <w:rFonts w:ascii="Times New Roman" w:hAnsi="Times New Roman" w:cs="Times New Roman"/>
            <w:sz w:val="20"/>
            <w:szCs w:val="20"/>
          </w:rPr>
          <w:t xml:space="preserve">MATERNAL NUTRITION, BREASTFEEDING AND NEONATE NEUROBIOLOGY </w:t>
        </w:r>
        <w:r>
          <w:rPr>
            <w:rFonts w:ascii="Times New Roman" w:hAnsi="Times New Roman" w:cs="Times New Roman"/>
            <w:sz w:val="20"/>
            <w:szCs w:val="20"/>
          </w:rPr>
          <w:t xml:space="preserve">          </w:t>
        </w:r>
        <w:r w:rsidR="00AB043D">
          <w:rPr>
            <w:rFonts w:ascii="Times New Roman" w:hAnsi="Times New Roman" w:cs="Times New Roman"/>
            <w:sz w:val="20"/>
            <w:szCs w:val="20"/>
          </w:rPr>
          <w:t xml:space="preserve">                              </w:t>
        </w:r>
        <w:r w:rsidRPr="00D97D1A">
          <w:rPr>
            <w:rFonts w:ascii="Times New Roman" w:hAnsi="Times New Roman" w:cs="Times New Roman"/>
            <w:sz w:val="20"/>
            <w:szCs w:val="20"/>
          </w:rPr>
          <w:fldChar w:fldCharType="begin"/>
        </w:r>
        <w:r w:rsidRPr="00D97D1A">
          <w:rPr>
            <w:rFonts w:ascii="Times New Roman" w:hAnsi="Times New Roman" w:cs="Times New Roman"/>
            <w:sz w:val="20"/>
            <w:szCs w:val="20"/>
          </w:rPr>
          <w:instrText xml:space="preserve"> PAGE   \* MERGEFORMAT </w:instrText>
        </w:r>
        <w:r w:rsidRPr="00D97D1A">
          <w:rPr>
            <w:rFonts w:ascii="Times New Roman" w:hAnsi="Times New Roman" w:cs="Times New Roman"/>
            <w:sz w:val="20"/>
            <w:szCs w:val="20"/>
          </w:rPr>
          <w:fldChar w:fldCharType="separate"/>
        </w:r>
        <w:r w:rsidR="00482BD2">
          <w:rPr>
            <w:rFonts w:ascii="Times New Roman" w:hAnsi="Times New Roman" w:cs="Times New Roman"/>
            <w:noProof/>
            <w:sz w:val="20"/>
            <w:szCs w:val="20"/>
          </w:rPr>
          <w:t>12</w:t>
        </w:r>
        <w:r w:rsidRPr="00D97D1A">
          <w:rPr>
            <w:rFonts w:ascii="Times New Roman" w:hAnsi="Times New Roman" w:cs="Times New Roman"/>
            <w:noProof/>
            <w:sz w:val="20"/>
            <w:szCs w:val="20"/>
          </w:rPr>
          <w:fldChar w:fldCharType="end"/>
        </w:r>
      </w:p>
    </w:sdtContent>
  </w:sdt>
  <w:p w14:paraId="679447B2" w14:textId="77777777" w:rsidR="00D97D1A" w:rsidRDefault="00343A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60594705"/>
      <w:docPartObj>
        <w:docPartGallery w:val="Page Numbers (Top of Page)"/>
        <w:docPartUnique/>
      </w:docPartObj>
    </w:sdtPr>
    <w:sdtEndPr>
      <w:rPr>
        <w:noProof/>
      </w:rPr>
    </w:sdtEndPr>
    <w:sdtContent>
      <w:p w14:paraId="2074F724" w14:textId="190C854E" w:rsidR="00B240B0" w:rsidRPr="00B240B0" w:rsidRDefault="00343A6F" w:rsidP="00B240B0">
        <w:pPr>
          <w:pStyle w:val="Header"/>
          <w:rPr>
            <w:rFonts w:ascii="Times New Roman" w:hAnsi="Times New Roman" w:cs="Times New Roman"/>
            <w:sz w:val="20"/>
            <w:szCs w:val="20"/>
          </w:rPr>
        </w:pPr>
        <w:r>
          <w:rPr>
            <w:rFonts w:ascii="Times New Roman" w:hAnsi="Times New Roman" w:cs="Times New Roman"/>
            <w:sz w:val="20"/>
            <w:szCs w:val="20"/>
          </w:rPr>
          <w:t xml:space="preserve">Running head: </w:t>
        </w:r>
        <w:r w:rsidRPr="00B240B0">
          <w:rPr>
            <w:rFonts w:ascii="Times New Roman" w:hAnsi="Times New Roman" w:cs="Times New Roman"/>
            <w:sz w:val="20"/>
            <w:szCs w:val="20"/>
          </w:rPr>
          <w:t>MATERNAL NUTRITION, BREASTFEEDING AND NEONATE NEUROBIOLOGY</w:t>
        </w:r>
        <w:r>
          <w:rPr>
            <w:rFonts w:ascii="Times New Roman" w:hAnsi="Times New Roman" w:cs="Times New Roman"/>
            <w:sz w:val="20"/>
            <w:szCs w:val="20"/>
          </w:rPr>
          <w:t xml:space="preserve">                  </w:t>
        </w:r>
        <w:r w:rsidRPr="00B240B0">
          <w:rPr>
            <w:rFonts w:ascii="Times New Roman" w:hAnsi="Times New Roman" w:cs="Times New Roman"/>
            <w:sz w:val="20"/>
            <w:szCs w:val="20"/>
          </w:rPr>
          <w:fldChar w:fldCharType="begin"/>
        </w:r>
        <w:r w:rsidRPr="00B240B0">
          <w:rPr>
            <w:rFonts w:ascii="Times New Roman" w:hAnsi="Times New Roman" w:cs="Times New Roman"/>
            <w:sz w:val="20"/>
            <w:szCs w:val="20"/>
          </w:rPr>
          <w:instrText xml:space="preserve"> PAGE   \* MERGEFORMAT </w:instrText>
        </w:r>
        <w:r w:rsidRPr="00B240B0">
          <w:rPr>
            <w:rFonts w:ascii="Times New Roman" w:hAnsi="Times New Roman" w:cs="Times New Roman"/>
            <w:sz w:val="20"/>
            <w:szCs w:val="20"/>
          </w:rPr>
          <w:fldChar w:fldCharType="separate"/>
        </w:r>
        <w:r w:rsidR="00482BD2">
          <w:rPr>
            <w:rFonts w:ascii="Times New Roman" w:hAnsi="Times New Roman" w:cs="Times New Roman"/>
            <w:noProof/>
            <w:sz w:val="20"/>
            <w:szCs w:val="20"/>
          </w:rPr>
          <w:t>1</w:t>
        </w:r>
        <w:r w:rsidRPr="00B240B0">
          <w:rPr>
            <w:rFonts w:ascii="Times New Roman" w:hAnsi="Times New Roman" w:cs="Times New Roman"/>
            <w:noProof/>
            <w:sz w:val="20"/>
            <w:szCs w:val="20"/>
          </w:rPr>
          <w:fldChar w:fldCharType="end"/>
        </w:r>
      </w:p>
    </w:sdtContent>
  </w:sdt>
  <w:p w14:paraId="4239F319" w14:textId="77777777" w:rsidR="00256D14" w:rsidRDefault="00343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4C88"/>
    <w:multiLevelType w:val="multilevel"/>
    <w:tmpl w:val="7450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D37E1"/>
    <w:multiLevelType w:val="multilevel"/>
    <w:tmpl w:val="E23C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A470A"/>
    <w:multiLevelType w:val="hybridMultilevel"/>
    <w:tmpl w:val="AA7CD63E"/>
    <w:lvl w:ilvl="0" w:tplc="03D42CB0">
      <w:start w:val="1"/>
      <w:numFmt w:val="lowerLetter"/>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 w15:restartNumberingAfterBreak="0">
    <w:nsid w:val="0DB05B07"/>
    <w:multiLevelType w:val="multilevel"/>
    <w:tmpl w:val="DCF6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F7030"/>
    <w:multiLevelType w:val="multilevel"/>
    <w:tmpl w:val="7608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331720"/>
    <w:multiLevelType w:val="multilevel"/>
    <w:tmpl w:val="B8B8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A5896"/>
    <w:multiLevelType w:val="multilevel"/>
    <w:tmpl w:val="5A78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D28"/>
    <w:rsid w:val="000C42AD"/>
    <w:rsid w:val="0014529B"/>
    <w:rsid w:val="002347E9"/>
    <w:rsid w:val="002F7D28"/>
    <w:rsid w:val="00317BCD"/>
    <w:rsid w:val="00343A6F"/>
    <w:rsid w:val="00346012"/>
    <w:rsid w:val="003E37C7"/>
    <w:rsid w:val="00482BD2"/>
    <w:rsid w:val="004F69BA"/>
    <w:rsid w:val="00622DDF"/>
    <w:rsid w:val="00666A1B"/>
    <w:rsid w:val="00691015"/>
    <w:rsid w:val="009C3B78"/>
    <w:rsid w:val="00AB043D"/>
    <w:rsid w:val="00C45D19"/>
    <w:rsid w:val="00C65077"/>
    <w:rsid w:val="00CB06F1"/>
    <w:rsid w:val="00CB5334"/>
    <w:rsid w:val="00D26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C9CD8"/>
  <w15:chartTrackingRefBased/>
  <w15:docId w15:val="{54F9587C-25FD-40FA-95EF-37F1CC32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5BF5"/>
    <w:rPr>
      <w:color w:val="0000FF"/>
      <w:u w:val="single"/>
    </w:rPr>
  </w:style>
  <w:style w:type="paragraph" w:styleId="NormalWeb">
    <w:name w:val="Normal (Web)"/>
    <w:basedOn w:val="Normal"/>
    <w:uiPriority w:val="99"/>
    <w:semiHidden/>
    <w:unhideWhenUsed/>
    <w:rsid w:val="005C0B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0B71"/>
    <w:rPr>
      <w:b/>
      <w:bCs/>
    </w:rPr>
  </w:style>
  <w:style w:type="character" w:styleId="Emphasis">
    <w:name w:val="Emphasis"/>
    <w:basedOn w:val="DefaultParagraphFont"/>
    <w:uiPriority w:val="20"/>
    <w:qFormat/>
    <w:rsid w:val="00E16E60"/>
    <w:rPr>
      <w:i/>
      <w:iCs/>
    </w:rPr>
  </w:style>
  <w:style w:type="paragraph" w:styleId="Header">
    <w:name w:val="header"/>
    <w:basedOn w:val="Normal"/>
    <w:link w:val="HeaderChar"/>
    <w:uiPriority w:val="99"/>
    <w:unhideWhenUsed/>
    <w:rsid w:val="00256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D14"/>
  </w:style>
  <w:style w:type="paragraph" w:styleId="Footer">
    <w:name w:val="footer"/>
    <w:basedOn w:val="Normal"/>
    <w:link w:val="FooterChar"/>
    <w:uiPriority w:val="99"/>
    <w:unhideWhenUsed/>
    <w:rsid w:val="00256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D1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17B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BCD"/>
    <w:rPr>
      <w:rFonts w:ascii="Segoe UI" w:hAnsi="Segoe UI" w:cs="Segoe UI"/>
      <w:sz w:val="18"/>
      <w:szCs w:val="18"/>
    </w:rPr>
  </w:style>
  <w:style w:type="paragraph" w:styleId="ListParagraph">
    <w:name w:val="List Paragraph"/>
    <w:basedOn w:val="Normal"/>
    <w:uiPriority w:val="34"/>
    <w:qFormat/>
    <w:rsid w:val="00482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1335</TotalTime>
  <Pages>13</Pages>
  <Words>2654</Words>
  <Characters>15133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102</cp:revision>
  <dcterms:created xsi:type="dcterms:W3CDTF">2017-10-12T08:53:00Z</dcterms:created>
  <dcterms:modified xsi:type="dcterms:W3CDTF">2017-10-12T23:07:00Z</dcterms:modified>
</cp:coreProperties>
</file>